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2y13pf1bpq4e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Übersicht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  <w:bCs w:val="1"/>
          <w:sz w:val="46"/>
          <w:szCs w:val="46"/>
          <w:u w:val="single"/>
        </w:rPr>
      </w:pPr>
      <w:r w:rsidDel="00000000" w:rsidR="00000000" w:rsidRPr="00000000">
        <w:rPr>
          <w:b w:val="1"/>
          <w:bCs w:val="1"/>
          <w:sz w:val="46"/>
          <w:szCs w:val="46"/>
          <w:u w:val="single"/>
        </w:rPr>
        <w:drawing>
          <wp:inline distB="114300" distT="114300" distL="114300" distR="114300">
            <wp:extent cx="1385888" cy="1385888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1385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ind w:left="360"/>
        <w:jc w:val="center"/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All-in-One System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3819525</wp:posOffset>
            </wp:positionH>
            <wp:positionV relativeFrom="paragraph">
              <wp:posOffset>339811</wp:posOffset>
            </wp:positionV>
            <wp:extent cx="1547813" cy="872937"/>
            <wp:effectExtent b="0" l="0" r="0" t="0"/>
            <wp:wrapNone/>
            <wp:docPr id="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7813" cy="8729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Drei verschiedene Kassen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3543300</wp:posOffset>
            </wp:positionH>
            <wp:positionV relativeFrom="paragraph">
              <wp:posOffset>200025</wp:posOffset>
            </wp:positionV>
            <wp:extent cx="500053" cy="500053"/>
            <wp:effectExtent b="0" l="0" r="0" t="0"/>
            <wp:wrapNone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0053" cy="500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SmaRT Infinity (8“)  - 57mm Bongrollen</w:t>
      </w:r>
    </w:p>
    <w:p w:rsidR="00000000" w:rsidDel="00000000" w:rsidP="00000000" w:rsidRDefault="00000000" w:rsidRPr="00000000" w14:paraId="00000006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4133850</wp:posOffset>
            </wp:positionH>
            <wp:positionV relativeFrom="paragraph">
              <wp:posOffset>139786</wp:posOffset>
            </wp:positionV>
            <wp:extent cx="1238250" cy="1190625"/>
            <wp:effectExtent b="0" l="0" r="0" t="0"/>
            <wp:wrapNone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12001" l="19608" r="16667" t="1400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3419475</wp:posOffset>
            </wp:positionH>
            <wp:positionV relativeFrom="paragraph">
              <wp:posOffset>200025</wp:posOffset>
            </wp:positionV>
            <wp:extent cx="500053" cy="500053"/>
            <wp:effectExtent b="0" l="0" r="0" t="0"/>
            <wp:wrapNone/>
            <wp:docPr id="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0053" cy="500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IQ10 (10“) - 80mm Bonrollen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3914775</wp:posOffset>
            </wp:positionH>
            <wp:positionV relativeFrom="paragraph">
              <wp:posOffset>307889</wp:posOffset>
            </wp:positionV>
            <wp:extent cx="1457525" cy="1009056"/>
            <wp:effectExtent b="0" l="0" r="0" t="0"/>
            <wp:wrapNone/>
            <wp:docPr id="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525" cy="1009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3419475</wp:posOffset>
            </wp:positionH>
            <wp:positionV relativeFrom="paragraph">
              <wp:posOffset>200025</wp:posOffset>
            </wp:positionV>
            <wp:extent cx="500053" cy="500053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0053" cy="500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IQ15 (15“) - 80mm Bonrollen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ind w:left="360"/>
        <w:rPr>
          <w:b w:val="1"/>
          <w:bCs w:val="1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b w:val="1"/>
          <w:bCs w:val="1"/>
          <w:rtl w:val="0"/>
        </w:rPr>
        <w:t xml:space="preserve">Unterschiede der Kassen</w:t>
      </w:r>
    </w:p>
    <w:p w:rsidR="00000000" w:rsidDel="00000000" w:rsidP="00000000" w:rsidRDefault="00000000" w:rsidRPr="00000000" w14:paraId="00000010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SmaRT Infinity ohne Tische, theoretisch gehen 35, ist aber sinnlos, deshalb eher eingesetzt z.B. in Imbissen</w:t>
      </w:r>
    </w:p>
    <w:p w:rsidR="00000000" w:rsidDel="00000000" w:rsidP="00000000" w:rsidRDefault="00000000" w:rsidRPr="00000000" w14:paraId="00000011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IQ10 / IQ 15 mit Tischen und mehreren Tisch Räumen, flexibel einsetzbar, auch in größeren Restaurants o.Ä.</w:t>
      </w:r>
    </w:p>
    <w:p w:rsidR="00000000" w:rsidDel="00000000" w:rsidP="00000000" w:rsidRDefault="00000000" w:rsidRPr="00000000" w14:paraId="00000012">
      <w:pPr>
        <w:spacing w:after="240" w:before="240" w:lineRule="auto"/>
        <w:ind w:left="360"/>
        <w:rPr>
          <w:b w:val="1"/>
          <w:bCs w:val="1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b w:val="1"/>
          <w:bCs w:val="1"/>
          <w:rtl w:val="0"/>
        </w:rPr>
        <w:t xml:space="preserve">Zwei Softwarearten</w:t>
      </w:r>
    </w:p>
    <w:p w:rsidR="00000000" w:rsidDel="00000000" w:rsidP="00000000" w:rsidRDefault="00000000" w:rsidRPr="00000000" w14:paraId="00000013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Basiq: (95% genutzt)</w:t>
      </w:r>
    </w:p>
    <w:p w:rsidR="00000000" w:rsidDel="00000000" w:rsidP="00000000" w:rsidRDefault="00000000" w:rsidRPr="00000000" w14:paraId="00000014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Magiq (Individualisierung -&gt; unten Schnellleiste, Artikel individualisierbar, Bon druck anpassbar, Mehrfach Auswahl bezüglich Auswahl)</w:t>
      </w:r>
    </w:p>
    <w:p w:rsidR="00000000" w:rsidDel="00000000" w:rsidP="00000000" w:rsidRDefault="00000000" w:rsidRPr="00000000" w14:paraId="00000015">
      <w:pPr>
        <w:spacing w:after="240" w:before="240" w:lineRule="auto"/>
        <w:ind w:left="360"/>
        <w:rPr>
          <w:b w:val="1"/>
          <w:bCs w:val="1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b w:val="1"/>
          <w:bCs w:val="1"/>
          <w:rtl w:val="0"/>
        </w:rPr>
        <w:t xml:space="preserve">Extras möglich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spacing w:after="0" w:afterAutospacing="0" w:before="240" w:lineRule="auto"/>
        <w:ind w:left="216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Kundendisplays 4“ / 9“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after="0" w:afterAutospacing="0" w:before="0" w:beforeAutospacing="0" w:lineRule="auto"/>
        <w:ind w:left="216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Küchendrucker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0" w:afterAutospacing="0" w:before="0" w:beforeAutospacing="0" w:lineRule="auto"/>
        <w:ind w:left="216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Küchendisplay / Abhol Monitor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spacing w:after="0" w:afterAutospacing="0" w:before="0" w:beforeAutospacing="0" w:lineRule="auto"/>
        <w:ind w:left="216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SB-Terminal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spacing w:after="240" w:before="0" w:beforeAutospacing="0" w:lineRule="auto"/>
        <w:ind w:left="2160" w:hanging="36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Bestellhandy (H6), auch EC-Zahlung möglich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Konnektivität -&gt; LAN</w:t>
      </w:r>
    </w:p>
    <w:p w:rsidR="00000000" w:rsidDel="00000000" w:rsidP="00000000" w:rsidRDefault="00000000" w:rsidRPr="00000000" w14:paraId="00000020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Automatische DHCP-IP-Adresse -&gt; ON</w:t>
      </w:r>
    </w:p>
    <w:p w:rsidR="00000000" w:rsidDel="00000000" w:rsidP="00000000" w:rsidRDefault="00000000" w:rsidRPr="00000000" w14:paraId="00000021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WIFI</w:t>
      </w:r>
    </w:p>
    <w:p w:rsidR="00000000" w:rsidDel="00000000" w:rsidP="00000000" w:rsidRDefault="00000000" w:rsidRPr="00000000" w14:paraId="00000022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Dongle anschließen</w:t>
      </w:r>
    </w:p>
    <w:p w:rsidR="00000000" w:rsidDel="00000000" w:rsidP="00000000" w:rsidRDefault="00000000" w:rsidRPr="00000000" w14:paraId="00000023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SSID WiFi- Netzwerk -&gt; exakt!!! Eintragen</w:t>
      </w:r>
    </w:p>
    <w:p w:rsidR="00000000" w:rsidDel="00000000" w:rsidP="00000000" w:rsidRDefault="00000000" w:rsidRPr="00000000" w14:paraId="00000024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Kennwort</w:t>
      </w:r>
    </w:p>
    <w:p w:rsidR="00000000" w:rsidDel="00000000" w:rsidP="00000000" w:rsidRDefault="00000000" w:rsidRPr="00000000" w14:paraId="00000025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Als letztes WiFi Status -&gt; ON</w:t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Drucker -&gt; Integrierte Drucker</w:t>
      </w:r>
    </w:p>
    <w:p w:rsidR="00000000" w:rsidDel="00000000" w:rsidP="00000000" w:rsidRDefault="00000000" w:rsidRPr="00000000" w14:paraId="00000029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Dokumente vom Handheld drucken -&gt; ON</w:t>
      </w:r>
    </w:p>
    <w:p w:rsidR="00000000" w:rsidDel="00000000" w:rsidP="00000000" w:rsidRDefault="00000000" w:rsidRPr="00000000" w14:paraId="0000002A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USB Drucker</w:t>
      </w:r>
    </w:p>
    <w:p w:rsidR="00000000" w:rsidDel="00000000" w:rsidP="00000000" w:rsidRDefault="00000000" w:rsidRPr="00000000" w14:paraId="0000002B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Dokumente von Handheld drucken -&gt; ON</w:t>
      </w:r>
    </w:p>
    <w:p w:rsidR="00000000" w:rsidDel="00000000" w:rsidP="00000000" w:rsidRDefault="00000000" w:rsidRPr="00000000" w14:paraId="0000002C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Drucker 1-8 (logisch)</w:t>
      </w:r>
    </w:p>
    <w:p w:rsidR="00000000" w:rsidDel="00000000" w:rsidP="00000000" w:rsidRDefault="00000000" w:rsidRPr="00000000" w14:paraId="0000002D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1 -&gt; Getränke -&gt; Art: Integrierter Drucker</w:t>
      </w:r>
    </w:p>
    <w:p w:rsidR="00000000" w:rsidDel="00000000" w:rsidP="00000000" w:rsidRDefault="00000000" w:rsidRPr="00000000" w14:paraId="0000002E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Dokument von Handheld drucken -&gt; ON</w:t>
      </w:r>
    </w:p>
    <w:p w:rsidR="00000000" w:rsidDel="00000000" w:rsidP="00000000" w:rsidRDefault="00000000" w:rsidRPr="00000000" w14:paraId="0000002F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aktivieren</w:t>
      </w:r>
    </w:p>
    <w:p w:rsidR="00000000" w:rsidDel="00000000" w:rsidP="00000000" w:rsidRDefault="00000000" w:rsidRPr="00000000" w14:paraId="00000030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2 -&gt; Küche -&gt; Intergrierter Drucker</w:t>
      </w:r>
    </w:p>
    <w:p w:rsidR="00000000" w:rsidDel="00000000" w:rsidP="00000000" w:rsidRDefault="00000000" w:rsidRPr="00000000" w14:paraId="00000031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Dokument von Handheld drucken -&gt; ON</w:t>
      </w:r>
    </w:p>
    <w:p w:rsidR="00000000" w:rsidDel="00000000" w:rsidP="00000000" w:rsidRDefault="00000000" w:rsidRPr="00000000" w14:paraId="00000032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Aktivieren</w:t>
      </w:r>
    </w:p>
    <w:p w:rsidR="00000000" w:rsidDel="00000000" w:rsidP="00000000" w:rsidRDefault="00000000" w:rsidRPr="00000000" w14:paraId="00000033">
      <w:pPr>
        <w:spacing w:after="240" w:before="240" w:lineRule="auto"/>
        <w:ind w:left="144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4">
      <w:pPr>
        <w:spacing w:after="240" w:before="240" w:lineRule="auto"/>
        <w:ind w:left="144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Benutzer -&gt; Manager</w:t>
      </w:r>
    </w:p>
    <w:p w:rsidR="00000000" w:rsidDel="00000000" w:rsidP="00000000" w:rsidRDefault="00000000" w:rsidRPr="00000000" w14:paraId="00000036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Umbennen zu Techniker</w:t>
      </w:r>
    </w:p>
    <w:p w:rsidR="00000000" w:rsidDel="00000000" w:rsidP="00000000" w:rsidRDefault="00000000" w:rsidRPr="00000000" w14:paraId="00000037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PW 1070</w:t>
      </w:r>
    </w:p>
    <w:p w:rsidR="00000000" w:rsidDel="00000000" w:rsidP="00000000" w:rsidRDefault="00000000" w:rsidRPr="00000000" w14:paraId="00000038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Profil personalisiert</w:t>
      </w:r>
    </w:p>
    <w:p w:rsidR="00000000" w:rsidDel="00000000" w:rsidP="00000000" w:rsidRDefault="00000000" w:rsidRPr="00000000" w14:paraId="00000039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Berechtigungen -&gt; Z-Bericht</w:t>
      </w:r>
    </w:p>
    <w:p w:rsidR="00000000" w:rsidDel="00000000" w:rsidP="00000000" w:rsidRDefault="00000000" w:rsidRPr="00000000" w14:paraId="0000003A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Statistik Erlaubnix X/Z -&gt; Personalisiert</w:t>
      </w:r>
    </w:p>
    <w:p w:rsidR="00000000" w:rsidDel="00000000" w:rsidP="00000000" w:rsidRDefault="00000000" w:rsidRPr="00000000" w14:paraId="0000003B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Oberkellner -&gt; ON</w:t>
      </w:r>
    </w:p>
    <w:p w:rsidR="00000000" w:rsidDel="00000000" w:rsidP="00000000" w:rsidRDefault="00000000" w:rsidRPr="00000000" w14:paraId="0000003C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Neues Profil -&gt; Chef</w:t>
      </w:r>
    </w:p>
    <w:p w:rsidR="00000000" w:rsidDel="00000000" w:rsidP="00000000" w:rsidRDefault="00000000" w:rsidRPr="00000000" w14:paraId="0000003D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PW 9999 (oder Kundenwunsch)</w:t>
      </w:r>
    </w:p>
    <w:p w:rsidR="00000000" w:rsidDel="00000000" w:rsidP="00000000" w:rsidRDefault="00000000" w:rsidRPr="00000000" w14:paraId="0000003E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X/Z Berechtigungen -&gt; Z-Bericht</w:t>
      </w:r>
    </w:p>
    <w:p w:rsidR="00000000" w:rsidDel="00000000" w:rsidP="00000000" w:rsidRDefault="00000000" w:rsidRPr="00000000" w14:paraId="0000003F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Statistik Erlaubnis -&gt; Personalisiert</w:t>
      </w:r>
    </w:p>
    <w:p w:rsidR="00000000" w:rsidDel="00000000" w:rsidP="00000000" w:rsidRDefault="00000000" w:rsidRPr="00000000" w14:paraId="00000040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Alles anhaken außer Oberkellner und Tagesbestand</w:t>
      </w:r>
    </w:p>
    <w:p w:rsidR="00000000" w:rsidDel="00000000" w:rsidP="00000000" w:rsidRDefault="00000000" w:rsidRPr="00000000" w14:paraId="00000041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Neues Profil -&gt; Bed.1</w:t>
      </w:r>
    </w:p>
    <w:p w:rsidR="00000000" w:rsidDel="00000000" w:rsidP="00000000" w:rsidRDefault="00000000" w:rsidRPr="00000000" w14:paraId="00000042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PW 1</w:t>
      </w:r>
    </w:p>
    <w:p w:rsidR="00000000" w:rsidDel="00000000" w:rsidP="00000000" w:rsidRDefault="00000000" w:rsidRPr="00000000" w14:paraId="00000043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X/Z Berechtigungen X einzeln</w:t>
      </w:r>
    </w:p>
    <w:p w:rsidR="00000000" w:rsidDel="00000000" w:rsidP="00000000" w:rsidRDefault="00000000" w:rsidRPr="00000000" w14:paraId="00000044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Statistik erlaubnis Personalisiert</w:t>
      </w:r>
    </w:p>
    <w:p w:rsidR="00000000" w:rsidDel="00000000" w:rsidP="00000000" w:rsidRDefault="00000000" w:rsidRPr="00000000" w14:paraId="00000045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Alles aus außer</w:t>
      </w:r>
    </w:p>
    <w:p w:rsidR="00000000" w:rsidDel="00000000" w:rsidP="00000000" w:rsidRDefault="00000000" w:rsidRPr="00000000" w14:paraId="00000046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Auf rechnung von allen arbeiten</w:t>
      </w:r>
    </w:p>
    <w:p w:rsidR="00000000" w:rsidDel="00000000" w:rsidP="00000000" w:rsidRDefault="00000000" w:rsidRPr="00000000" w14:paraId="00000047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Rechnung erstellen</w:t>
      </w:r>
    </w:p>
    <w:p w:rsidR="00000000" w:rsidDel="00000000" w:rsidP="00000000" w:rsidRDefault="00000000" w:rsidRPr="00000000" w14:paraId="00000048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Sofortstorno</w:t>
      </w:r>
    </w:p>
    <w:p w:rsidR="00000000" w:rsidDel="00000000" w:rsidP="00000000" w:rsidRDefault="00000000" w:rsidRPr="00000000" w14:paraId="00000049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Neues Profil -&gt; Bed.2</w:t>
      </w:r>
    </w:p>
    <w:p w:rsidR="00000000" w:rsidDel="00000000" w:rsidP="00000000" w:rsidRDefault="00000000" w:rsidRPr="00000000" w14:paraId="0000004A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PW 2</w:t>
      </w:r>
    </w:p>
    <w:p w:rsidR="00000000" w:rsidDel="00000000" w:rsidP="00000000" w:rsidRDefault="00000000" w:rsidRPr="00000000" w14:paraId="0000004B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X/Z Berechtigungen X einzeln</w:t>
      </w:r>
    </w:p>
    <w:p w:rsidR="00000000" w:rsidDel="00000000" w:rsidP="00000000" w:rsidRDefault="00000000" w:rsidRPr="00000000" w14:paraId="0000004C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Statistik erlaubnis Personalisiert</w:t>
      </w:r>
    </w:p>
    <w:p w:rsidR="00000000" w:rsidDel="00000000" w:rsidP="00000000" w:rsidRDefault="00000000" w:rsidRPr="00000000" w14:paraId="0000004D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Alles aus außer</w:t>
      </w:r>
    </w:p>
    <w:p w:rsidR="00000000" w:rsidDel="00000000" w:rsidP="00000000" w:rsidRDefault="00000000" w:rsidRPr="00000000" w14:paraId="0000004E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Auf rechnung von allen arbeiten</w:t>
      </w:r>
    </w:p>
    <w:p w:rsidR="00000000" w:rsidDel="00000000" w:rsidP="00000000" w:rsidRDefault="00000000" w:rsidRPr="00000000" w14:paraId="0000004F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Rechnung erstellen</w:t>
      </w:r>
    </w:p>
    <w:p w:rsidR="00000000" w:rsidDel="00000000" w:rsidP="00000000" w:rsidRDefault="00000000" w:rsidRPr="00000000" w14:paraId="00000050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Sofortstorno</w:t>
      </w:r>
    </w:p>
    <w:p w:rsidR="00000000" w:rsidDel="00000000" w:rsidP="00000000" w:rsidRDefault="00000000" w:rsidRPr="00000000" w14:paraId="00000051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Neues Profil -&gt; Bed.3</w:t>
      </w:r>
    </w:p>
    <w:p w:rsidR="00000000" w:rsidDel="00000000" w:rsidP="00000000" w:rsidRDefault="00000000" w:rsidRPr="00000000" w14:paraId="00000052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PW 3</w:t>
      </w:r>
    </w:p>
    <w:p w:rsidR="00000000" w:rsidDel="00000000" w:rsidP="00000000" w:rsidRDefault="00000000" w:rsidRPr="00000000" w14:paraId="00000053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X/Z Berechtigungen X einzeln</w:t>
      </w:r>
    </w:p>
    <w:p w:rsidR="00000000" w:rsidDel="00000000" w:rsidP="00000000" w:rsidRDefault="00000000" w:rsidRPr="00000000" w14:paraId="00000054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Statistik erlaubnis Personalisiert</w:t>
      </w:r>
    </w:p>
    <w:p w:rsidR="00000000" w:rsidDel="00000000" w:rsidP="00000000" w:rsidRDefault="00000000" w:rsidRPr="00000000" w14:paraId="00000055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Alles aus außer</w:t>
      </w:r>
    </w:p>
    <w:p w:rsidR="00000000" w:rsidDel="00000000" w:rsidP="00000000" w:rsidRDefault="00000000" w:rsidRPr="00000000" w14:paraId="00000056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Auf rechnung von allen arbeiten</w:t>
      </w:r>
    </w:p>
    <w:p w:rsidR="00000000" w:rsidDel="00000000" w:rsidP="00000000" w:rsidRDefault="00000000" w:rsidRPr="00000000" w14:paraId="00000057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Rechnung erstellen</w:t>
      </w:r>
    </w:p>
    <w:p w:rsidR="00000000" w:rsidDel="00000000" w:rsidP="00000000" w:rsidRDefault="00000000" w:rsidRPr="00000000" w14:paraId="00000058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Sofortstorno</w:t>
      </w:r>
    </w:p>
    <w:p w:rsidR="00000000" w:rsidDel="00000000" w:rsidP="00000000" w:rsidRDefault="00000000" w:rsidRPr="00000000" w14:paraId="00000059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Neues Profil -&gt; Bed.4</w:t>
      </w:r>
    </w:p>
    <w:p w:rsidR="00000000" w:rsidDel="00000000" w:rsidP="00000000" w:rsidRDefault="00000000" w:rsidRPr="00000000" w14:paraId="0000005A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PW 4</w:t>
      </w:r>
    </w:p>
    <w:p w:rsidR="00000000" w:rsidDel="00000000" w:rsidP="00000000" w:rsidRDefault="00000000" w:rsidRPr="00000000" w14:paraId="0000005B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X/Z Berechtigungen X einzeln</w:t>
      </w:r>
    </w:p>
    <w:p w:rsidR="00000000" w:rsidDel="00000000" w:rsidP="00000000" w:rsidRDefault="00000000" w:rsidRPr="00000000" w14:paraId="0000005C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Statistik erlaubnis Personalisiert</w:t>
      </w:r>
    </w:p>
    <w:p w:rsidR="00000000" w:rsidDel="00000000" w:rsidP="00000000" w:rsidRDefault="00000000" w:rsidRPr="00000000" w14:paraId="0000005D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Alles aus außer</w:t>
      </w:r>
    </w:p>
    <w:p w:rsidR="00000000" w:rsidDel="00000000" w:rsidP="00000000" w:rsidRDefault="00000000" w:rsidRPr="00000000" w14:paraId="0000005E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Auf rechnung von allen arbeiten</w:t>
      </w:r>
    </w:p>
    <w:p w:rsidR="00000000" w:rsidDel="00000000" w:rsidP="00000000" w:rsidRDefault="00000000" w:rsidRPr="00000000" w14:paraId="0000005F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Rechnung erstellen</w:t>
      </w:r>
    </w:p>
    <w:p w:rsidR="00000000" w:rsidDel="00000000" w:rsidP="00000000" w:rsidRDefault="00000000" w:rsidRPr="00000000" w14:paraId="00000060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Sofortstorno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4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Cloud</w:t>
      </w:r>
    </w:p>
    <w:p w:rsidR="00000000" w:rsidDel="00000000" w:rsidP="00000000" w:rsidRDefault="00000000" w:rsidRPr="00000000" w14:paraId="00000065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Cloud-Konto</w:t>
      </w:r>
    </w:p>
    <w:p w:rsidR="00000000" w:rsidDel="00000000" w:rsidP="00000000" w:rsidRDefault="00000000" w:rsidRPr="00000000" w14:paraId="00000066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aktivieren</w:t>
      </w:r>
    </w:p>
    <w:p w:rsidR="00000000" w:rsidDel="00000000" w:rsidP="00000000" w:rsidRDefault="00000000" w:rsidRPr="00000000" w14:paraId="00000067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Firmenname</w:t>
      </w:r>
    </w:p>
    <w:p w:rsidR="00000000" w:rsidDel="00000000" w:rsidP="00000000" w:rsidRDefault="00000000" w:rsidRPr="00000000" w14:paraId="00000068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Ust. IdNr. DE000000000</w:t>
      </w:r>
    </w:p>
    <w:p w:rsidR="00000000" w:rsidDel="00000000" w:rsidP="00000000" w:rsidRDefault="00000000" w:rsidRPr="00000000" w14:paraId="00000069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E-Mail</w:t>
      </w:r>
    </w:p>
    <w:p w:rsidR="00000000" w:rsidDel="00000000" w:rsidP="00000000" w:rsidRDefault="00000000" w:rsidRPr="00000000" w14:paraId="0000006A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PW irgendwas Kundennahes zB PlzName!</w:t>
      </w:r>
    </w:p>
    <w:p w:rsidR="00000000" w:rsidDel="00000000" w:rsidP="00000000" w:rsidRDefault="00000000" w:rsidRPr="00000000" w14:paraId="0000006B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Wiederverkäufercode 366682</w:t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Utilities</w:t>
      </w:r>
    </w:p>
    <w:p w:rsidR="00000000" w:rsidDel="00000000" w:rsidP="00000000" w:rsidRDefault="00000000" w:rsidRPr="00000000" w14:paraId="0000006E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Fernbedienung</w:t>
      </w:r>
    </w:p>
    <w:p w:rsidR="00000000" w:rsidDel="00000000" w:rsidP="00000000" w:rsidRDefault="00000000" w:rsidRPr="00000000" w14:paraId="0000006F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PW 40107000</w:t>
      </w:r>
    </w:p>
    <w:p w:rsidR="00000000" w:rsidDel="00000000" w:rsidP="00000000" w:rsidRDefault="00000000" w:rsidRPr="00000000" w14:paraId="00000070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Modus -&gt; Immer aktiviert</w:t>
      </w:r>
    </w:p>
    <w:p w:rsidR="00000000" w:rsidDel="00000000" w:rsidP="00000000" w:rsidRDefault="00000000" w:rsidRPr="00000000" w14:paraId="000000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2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Programmierung</w:t>
      </w:r>
    </w:p>
    <w:p w:rsidR="00000000" w:rsidDel="00000000" w:rsidP="00000000" w:rsidRDefault="00000000" w:rsidRPr="00000000" w14:paraId="00000073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Einstellungen</w:t>
      </w:r>
    </w:p>
    <w:p w:rsidR="00000000" w:rsidDel="00000000" w:rsidP="00000000" w:rsidRDefault="00000000" w:rsidRPr="00000000" w14:paraId="00000074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Alle (Essens-)Obergruppen -&gt; MwSt-Modus -&gt; mehrfach</w:t>
      </w:r>
    </w:p>
    <w:p w:rsidR="00000000" w:rsidDel="00000000" w:rsidP="00000000" w:rsidRDefault="00000000" w:rsidRPr="00000000" w14:paraId="00000075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Zweite Steuer -&gt; 7% ermäßigt</w:t>
      </w:r>
    </w:p>
    <w:p w:rsidR="00000000" w:rsidDel="00000000" w:rsidP="00000000" w:rsidRDefault="00000000" w:rsidRPr="00000000" w14:paraId="00000076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Icons für die Obergruppen</w:t>
      </w:r>
    </w:p>
    <w:p w:rsidR="00000000" w:rsidDel="00000000" w:rsidP="00000000" w:rsidRDefault="00000000" w:rsidRPr="00000000" w14:paraId="00000077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Wenn wenig Artikel in den Gruppen -&gt; 3x10</w:t>
      </w:r>
    </w:p>
    <w:p w:rsidR="00000000" w:rsidDel="00000000" w:rsidP="00000000" w:rsidRDefault="00000000" w:rsidRPr="00000000" w14:paraId="00000078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Logischen Drucker auswählen</w:t>
      </w:r>
    </w:p>
    <w:p w:rsidR="00000000" w:rsidDel="00000000" w:rsidP="00000000" w:rsidRDefault="00000000" w:rsidRPr="00000000" w14:paraId="00000079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Zusätze -&gt; „+“</w:t>
      </w:r>
    </w:p>
    <w:p w:rsidR="00000000" w:rsidDel="00000000" w:rsidP="00000000" w:rsidRDefault="00000000" w:rsidRPr="00000000" w14:paraId="0000007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B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Bei „Div. Speisen“ -&gt; Freier Preis</w:t>
      </w:r>
    </w:p>
    <w:p w:rsidR="00000000" w:rsidDel="00000000" w:rsidP="00000000" w:rsidRDefault="00000000" w:rsidRPr="00000000" w14:paraId="0000007C">
      <w:pPr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f0ma8shx43qj" w:id="1"/>
      <w:bookmarkEnd w:id="1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Aufbau und Vorbereitung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40" w:before="240" w:lineRule="auto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Aufbau und Vorbereitung</w:t>
      </w:r>
    </w:p>
    <w:p w:rsidR="00000000" w:rsidDel="00000000" w:rsidP="00000000" w:rsidRDefault="00000000" w:rsidRPr="00000000" w14:paraId="0000007F">
      <w:pPr>
        <w:spacing w:after="240" w:before="240" w:lineRule="auto"/>
        <w:ind w:left="360"/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-</w:t>
      </w:r>
      <w:r w:rsidDel="00000000" w:rsidR="00000000" w:rsidRPr="00000000">
        <w:rPr>
          <w:b w:val="1"/>
          <w:bCs w:val="1"/>
          <w:sz w:val="14"/>
          <w:szCs w:val="14"/>
          <w:rtl w:val="0"/>
        </w:rPr>
        <w:t xml:space="preserve">            </w:t>
      </w:r>
      <w:r w:rsidDel="00000000" w:rsidR="00000000" w:rsidRPr="00000000">
        <w:rPr>
          <w:b w:val="1"/>
          <w:bCs w:val="1"/>
          <w:rtl w:val="0"/>
        </w:rPr>
        <w:t xml:space="preserve">Stromkabel anschließen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240" w:before="240" w:lineRule="auto"/>
        <w:ind w:left="360"/>
        <w:rPr>
          <w:b w:val="1"/>
          <w:b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-</w:t>
      </w:r>
      <w:r w:rsidDel="00000000" w:rsidR="00000000" w:rsidRPr="00000000">
        <w:rPr>
          <w:b w:val="1"/>
          <w:bCs w:val="1"/>
          <w:i w:val="1"/>
          <w:iCs w:val="1"/>
          <w:sz w:val="14"/>
          <w:szCs w:val="14"/>
          <w:rtl w:val="0"/>
        </w:rPr>
        <w:t xml:space="preserve">           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LAN-Kabel anschließen (</w:t>
      </w:r>
      <w:r w:rsidDel="00000000" w:rsidR="00000000" w:rsidRPr="00000000">
        <w:rPr>
          <w:i w:val="1"/>
          <w:iCs w:val="1"/>
          <w:rtl w:val="0"/>
        </w:rPr>
        <w:t xml:space="preserve">Achten Sie darauf, den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äußeren Port </w:t>
      </w:r>
      <w:r w:rsidDel="00000000" w:rsidR="00000000" w:rsidRPr="00000000">
        <w:rPr>
          <w:i w:val="1"/>
          <w:iCs w:val="1"/>
          <w:rtl w:val="0"/>
        </w:rPr>
        <w:t xml:space="preserve">statt des Mittleren    zu benutzen</w:t>
      </w:r>
      <w:r w:rsidDel="00000000" w:rsidR="00000000" w:rsidRPr="00000000">
        <w:rPr>
          <w:b w:val="1"/>
          <w:bCs w:val="1"/>
          <w:rtl w:val="0"/>
        </w:rPr>
        <w:t xml:space="preserve">.)</w:t>
      </w:r>
    </w:p>
    <w:p w:rsidR="00000000" w:rsidDel="00000000" w:rsidP="00000000" w:rsidRDefault="00000000" w:rsidRPr="00000000" w14:paraId="00000081">
      <w:pPr>
        <w:spacing w:after="240" w:before="240" w:lineRule="auto"/>
        <w:ind w:left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-       Stecken Sie das WIFI-Kit in den USB-Port (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i w:val="1"/>
          <w:iCs w:val="1"/>
          <w:rtl w:val="0"/>
        </w:rPr>
        <w:t xml:space="preserve">chtung : verpackung aufheben SN Notieren</w:t>
      </w:r>
      <w:r w:rsidDel="00000000" w:rsidR="00000000" w:rsidRPr="00000000">
        <w:rPr>
          <w:b w:val="1"/>
          <w:bCs w:val="1"/>
          <w:rtl w:val="0"/>
        </w:rPr>
        <w:t xml:space="preserve"> ) </w:t>
      </w:r>
    </w:p>
    <w:p w:rsidR="00000000" w:rsidDel="00000000" w:rsidP="00000000" w:rsidRDefault="00000000" w:rsidRPr="00000000" w14:paraId="0000008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-     1.0 TSE Infos Speichern :</w:t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spacing w:after="0" w:afterAutospacing="0" w:befor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Stecken Sie die TSE-Micro-SD-Karte in den passenden Adapter und verbinden Sie diesen mit dem PC.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Öffnen Sie den Ordner auf der Karte. Dort finden Sie die Datei „serialnummer.txt“.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Kopieren Sie den Inhalt dieser Datei.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Laden Sie die Information in das vorgesehene interne Management-System, um die Daten zu speichern.</w:t>
      </w:r>
    </w:p>
    <w:p w:rsidR="00000000" w:rsidDel="00000000" w:rsidP="00000000" w:rsidRDefault="00000000" w:rsidRPr="00000000" w14:paraId="00000087">
      <w:pPr>
        <w:spacing w:after="240" w:before="240" w:lineRule="auto"/>
        <w:ind w:left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-   1.1   Stecken Sie den TSE-USB-Stick in den USB-Port auf der Rückseite des Bildschirms. Entfernen Sie dazu vorher die Abdeckung. (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Wichtig: Die TSE wird erst beim Kunden aktiviert</w:t>
      </w:r>
      <w:r w:rsidDel="00000000" w:rsidR="00000000" w:rsidRPr="00000000">
        <w:rPr>
          <w:b w:val="1"/>
          <w:bCs w:val="1"/>
          <w:rtl w:val="0"/>
        </w:rPr>
        <w:t xml:space="preserve">. ) </w:t>
      </w:r>
    </w:p>
    <w:p w:rsidR="00000000" w:rsidDel="00000000" w:rsidP="00000000" w:rsidRDefault="00000000" w:rsidRPr="00000000" w14:paraId="00000088">
      <w:pPr>
        <w:spacing w:after="240" w:before="240" w:lineRule="auto"/>
        <w:ind w:left="36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rtl w:val="0"/>
        </w:rPr>
        <w:t xml:space="preserve">-</w:t>
      </w:r>
      <w:r w:rsidDel="00000000" w:rsidR="00000000" w:rsidRPr="00000000">
        <w:rPr>
          <w:b w:val="1"/>
          <w:bCs w:val="1"/>
          <w:sz w:val="14"/>
          <w:szCs w:val="14"/>
          <w:rtl w:val="0"/>
        </w:rPr>
        <w:t xml:space="preserve">  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    Bonrolle einlegen</w:t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Drücken Sie den Bildschirm vorsichtig nach oben.</w:t>
        <w:br w:type="textWrapping"/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Drücken Sie auf der linken Seite den orangenen Knopf – damit öffnet sich das Druckerfach.</w:t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Schieben Sie die Klappe vorsichtig auf.</w:t>
        <w:br w:type="textWrapping"/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Legen Sie die Bonrolle ein.</w:t>
        <w:br w:type="textWrapping"/>
      </w:r>
    </w:p>
    <w:p w:rsidR="00000000" w:rsidDel="00000000" w:rsidP="00000000" w:rsidRDefault="00000000" w:rsidRPr="00000000" w14:paraId="0000008D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⚠️ Wichtig beim Schließen:</w:t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after="0" w:afterAutospacing="0" w:befor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Nicht ruckartig ins Schneideelement greifen.</w:t>
        <w:br w:type="textWrapping"/>
      </w:r>
    </w:p>
    <w:p w:rsidR="00000000" w:rsidDel="00000000" w:rsidP="00000000" w:rsidRDefault="00000000" w:rsidRPr="00000000" w14:paraId="0000008F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Die Klappe seitlich anfassen und vorsichtig schließen, bis sie einrastet.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90">
      <w:pPr>
        <w:spacing w:after="240" w:befor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Nach dem Schließen wird ein Stück Thermopapier automatisch nach vorne geschoben und die rote LED wechselt wieder auf weiß.</w:t>
      </w:r>
    </w:p>
    <w:p w:rsidR="00000000" w:rsidDel="00000000" w:rsidP="00000000" w:rsidRDefault="00000000" w:rsidRPr="00000000" w14:paraId="00000091">
      <w:pPr>
        <w:spacing w:after="240" w:before="240" w:lineRule="auto"/>
        <w:ind w:left="360"/>
        <w:rPr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40" w:before="240" w:lineRule="auto"/>
        <w:ind w:left="360"/>
        <w:rPr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Rule="auto"/>
        <w:rPr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40" w:before="240" w:lineRule="auto"/>
        <w:ind w:left="360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95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5auu7rgr3szh" w:id="2"/>
      <w:bookmarkEnd w:id="2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Einstellungen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4495800</wp:posOffset>
            </wp:positionH>
            <wp:positionV relativeFrom="paragraph">
              <wp:posOffset>142875</wp:posOffset>
            </wp:positionV>
            <wp:extent cx="500053" cy="500053"/>
            <wp:effectExtent b="0" l="0" r="0" t="0"/>
            <wp:wrapNone/>
            <wp:docPr id="3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0053" cy="500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5038725</wp:posOffset>
            </wp:positionH>
            <wp:positionV relativeFrom="paragraph">
              <wp:posOffset>238125</wp:posOffset>
            </wp:positionV>
            <wp:extent cx="1308427" cy="1127954"/>
            <wp:effectExtent b="0" l="0" r="0" t="0"/>
            <wp:wrapNone/>
            <wp:docPr id="3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427" cy="1127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spacing w:after="240" w:before="240" w:lineRule="auto"/>
        <w:ind w:left="360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  <w:rtl w:val="0"/>
        </w:rPr>
        <w:t xml:space="preserve">2.0. Grundlegende Informationen zu den Einstellungen</w:t>
      </w:r>
    </w:p>
    <w:p w:rsidR="00000000" w:rsidDel="00000000" w:rsidP="00000000" w:rsidRDefault="00000000" w:rsidRPr="00000000" w14:paraId="00000098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1. Um in die Einstellungen zu gelangen, tippen Sie oben links auf die drei Striche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400050</wp:posOffset>
            </wp:positionV>
            <wp:extent cx="664246" cy="690042"/>
            <wp:effectExtent b="0" l="0" r="0" t="0"/>
            <wp:wrapNone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46" cy="690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Drücken Sie auf Einstellung </w:t>
      </w:r>
    </w:p>
    <w:p w:rsidR="00000000" w:rsidDel="00000000" w:rsidP="00000000" w:rsidRDefault="00000000" w:rsidRPr="00000000" w14:paraId="0000009B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Geben Sie den Code eines Berechtigten ein (z. B. des Chefs).</w:t>
      </w:r>
    </w:p>
    <w:p w:rsidR="00000000" w:rsidDel="00000000" w:rsidP="00000000" w:rsidRDefault="00000000" w:rsidRPr="00000000" w14:paraId="0000009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9E">
      <w:pPr>
        <w:spacing w:after="240" w:before="240" w:lineRule="auto"/>
        <w:jc w:val="center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Schritt-für-Schritt-Anleitung zur Einrichtung einer Kasse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2.1. System </w:t>
      </w:r>
      <w:r w:rsidDel="00000000" w:rsidR="00000000" w:rsidRPr="00000000">
        <w:rPr>
          <w:b w:val="1"/>
          <w:bCs w:val="1"/>
          <w:sz w:val="14"/>
          <w:szCs w:val="14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Updaten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2043113</wp:posOffset>
            </wp:positionH>
            <wp:positionV relativeFrom="paragraph">
              <wp:posOffset>219075</wp:posOffset>
            </wp:positionV>
            <wp:extent cx="367455" cy="377954"/>
            <wp:effectExtent b="0" l="0" r="0" t="0"/>
            <wp:wrapNone/>
            <wp:docPr id="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455" cy="377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0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Einstellungen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2043113</wp:posOffset>
            </wp:positionH>
            <wp:positionV relativeFrom="paragraph">
              <wp:posOffset>262937</wp:posOffset>
            </wp:positionV>
            <wp:extent cx="371475" cy="398329"/>
            <wp:effectExtent b="0" l="0" r="0" t="0"/>
            <wp:wrapNone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8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Utilities</w:t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2043113</wp:posOffset>
            </wp:positionH>
            <wp:positionV relativeFrom="paragraph">
              <wp:posOffset>315414</wp:posOffset>
            </wp:positionV>
            <wp:extent cx="371475" cy="355668"/>
            <wp:effectExtent b="0" l="0" r="0" t="0"/>
            <wp:wrapNone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5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Aktualisieren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2047875</wp:posOffset>
            </wp:positionH>
            <wp:positionV relativeFrom="paragraph">
              <wp:posOffset>315414</wp:posOffset>
            </wp:positionV>
            <wp:extent cx="2398046" cy="233494"/>
            <wp:effectExtent b="0" l="0" r="0" t="0"/>
            <wp:wrapNone/>
            <wp:docPr id="3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8046" cy="2334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3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Software </w:t>
      </w:r>
    </w:p>
    <w:p w:rsidR="00000000" w:rsidDel="00000000" w:rsidP="00000000" w:rsidRDefault="00000000" w:rsidRPr="00000000" w14:paraId="000000A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Nach dem Drücken des Buttons </w:t>
      </w:r>
      <w:r w:rsidDel="00000000" w:rsidR="00000000" w:rsidRPr="00000000">
        <w:rPr>
          <w:b w:val="1"/>
          <w:bCs w:val="1"/>
          <w:rtl w:val="0"/>
        </w:rPr>
        <w:t xml:space="preserve">„Software“</w:t>
      </w:r>
      <w:r w:rsidDel="00000000" w:rsidR="00000000" w:rsidRPr="00000000">
        <w:rPr>
          <w:rtl w:val="0"/>
        </w:rPr>
        <w:t xml:space="preserve"> wird Ihnen auf der rechten Seite die aktuell installierte Version sowie ggf. die neueste verfügbare Version angezeigt.</w:t>
      </w:r>
    </w:p>
    <w:p w:rsidR="00000000" w:rsidDel="00000000" w:rsidP="00000000" w:rsidRDefault="00000000" w:rsidRPr="00000000" w14:paraId="000000A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Tippen Sie auf das Feld, und es erscheint ein Bestätigungsfenster.</w:t>
      </w:r>
    </w:p>
    <w:p w:rsidR="00000000" w:rsidDel="00000000" w:rsidP="00000000" w:rsidRDefault="00000000" w:rsidRPr="00000000" w14:paraId="000000A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Bestätigen Sie die Abfrage. (Das Update kann einige Minuten in Anspruch nehmen.)</w:t>
      </w:r>
    </w:p>
    <w:p w:rsidR="00000000" w:rsidDel="00000000" w:rsidP="00000000" w:rsidRDefault="00000000" w:rsidRPr="00000000" w14:paraId="000000A7">
      <w:pPr>
        <w:spacing w:after="240" w:before="240" w:lineRule="auto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A8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qly1ddwvdzju" w:id="3"/>
      <w:bookmarkEnd w:id="3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CSV Importieren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3. CSV Importieren </w:t>
      </w:r>
    </w:p>
    <w:p w:rsidR="00000000" w:rsidDel="00000000" w:rsidP="00000000" w:rsidRDefault="00000000" w:rsidRPr="00000000" w14:paraId="000000AA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CSV auf einen USB-Stick (</w:t>
      </w:r>
      <w:r w:rsidDel="00000000" w:rsidR="00000000" w:rsidRPr="00000000">
        <w:rPr>
          <w:b w:val="1"/>
          <w:bCs w:val="1"/>
          <w:rtl w:val="0"/>
        </w:rPr>
        <w:t xml:space="preserve">SanDisk)</w:t>
      </w:r>
      <w:r w:rsidDel="00000000" w:rsidR="00000000" w:rsidRPr="00000000">
        <w:rPr>
          <w:rtl w:val="0"/>
        </w:rPr>
        <w:t xml:space="preserve"> laden, zwei Ordner auf dem Stick</w:t>
      </w:r>
    </w:p>
    <w:p w:rsidR="00000000" w:rsidDel="00000000" w:rsidP="00000000" w:rsidRDefault="00000000" w:rsidRPr="00000000" w14:paraId="000000AB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SmartTDE (leer)</w:t>
      </w:r>
    </w:p>
    <w:p w:rsidR="00000000" w:rsidDel="00000000" w:rsidP="00000000" w:rsidRDefault="00000000" w:rsidRPr="00000000" w14:paraId="000000AC">
      <w:pPr>
        <w:spacing w:after="240" w:before="240" w:lineRule="auto"/>
        <w:ind w:left="1800" w:hanging="360"/>
        <w:rPr>
          <w:b w:val="1"/>
          <w:bCs w:val="1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SmartTDEBackup (CSV) </w:t>
      </w:r>
      <w:r w:rsidDel="00000000" w:rsidR="00000000" w:rsidRPr="00000000">
        <w:rPr>
          <w:b w:val="1"/>
          <w:bCs w:val="1"/>
          <w:rtl w:val="0"/>
        </w:rPr>
        <w:t xml:space="preserve">in diesen ordner die CSV Kopieren </w:t>
      </w:r>
    </w:p>
    <w:p w:rsidR="00000000" w:rsidDel="00000000" w:rsidP="00000000" w:rsidRDefault="00000000" w:rsidRPr="00000000" w14:paraId="000000AD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CSV über Stick importieren</w:t>
      </w:r>
    </w:p>
    <w:p w:rsidR="00000000" w:rsidDel="00000000" w:rsidP="00000000" w:rsidRDefault="00000000" w:rsidRPr="00000000" w14:paraId="000000AE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Einstellungen *(vgl.2.0)</w:t>
      </w:r>
    </w:p>
    <w:p w:rsidR="00000000" w:rsidDel="00000000" w:rsidP="00000000" w:rsidRDefault="00000000" w:rsidRPr="00000000" w14:paraId="000000AF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Utilities  *(vgl.2.1)</w:t>
      </w:r>
    </w:p>
    <w:p w:rsidR="00000000" w:rsidDel="00000000" w:rsidP="00000000" w:rsidRDefault="00000000" w:rsidRPr="00000000" w14:paraId="000000B0">
      <w:pPr>
        <w:spacing w:after="240" w:before="240" w:lineRule="auto"/>
        <w:ind w:left="1800" w:hanging="360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1895475</wp:posOffset>
            </wp:positionH>
            <wp:positionV relativeFrom="paragraph">
              <wp:posOffset>257175</wp:posOffset>
            </wp:positionV>
            <wp:extent cx="371475" cy="314325"/>
            <wp:effectExtent b="0" l="0" r="0" t="0"/>
            <wp:wrapNone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Datenbank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3181350</wp:posOffset>
            </wp:positionH>
            <wp:positionV relativeFrom="paragraph">
              <wp:posOffset>294258</wp:posOffset>
            </wp:positionV>
            <wp:extent cx="2399109" cy="238125"/>
            <wp:effectExtent b="0" l="0" r="0" t="0"/>
            <wp:wrapNone/>
            <wp:docPr id="2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9109" cy="238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Erstes Installationsmanagement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3448050</wp:posOffset>
            </wp:positionH>
            <wp:positionV relativeFrom="paragraph">
              <wp:posOffset>322761</wp:posOffset>
            </wp:positionV>
            <wp:extent cx="1964871" cy="190500"/>
            <wp:effectExtent b="0" l="0" r="0" t="0"/>
            <wp:wrapNone/>
            <wp:docPr id="3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4871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CSV Datenbank Importieren von USB </w:t>
      </w:r>
    </w:p>
    <w:p w:rsidR="00000000" w:rsidDel="00000000" w:rsidP="00000000" w:rsidRDefault="00000000" w:rsidRPr="00000000" w14:paraId="000000B4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3.1. CSV-Datei importieren</w:t>
      </w:r>
    </w:p>
    <w:p w:rsidR="00000000" w:rsidDel="00000000" w:rsidP="00000000" w:rsidRDefault="00000000" w:rsidRPr="00000000" w14:paraId="000000B6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Nachdem Sie den Button gedrückt haben, öffnet sich ein Fenster zur Auswahl der CSV-Datei.</w:t>
        <w:br w:type="textWrapping"/>
      </w:r>
    </w:p>
    <w:p w:rsidR="00000000" w:rsidDel="00000000" w:rsidP="00000000" w:rsidRDefault="00000000" w:rsidRPr="00000000" w14:paraId="000000B7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Wählen Sie die vorbereitete CSV-Datei aus.</w:t>
        <w:br w:type="textWrapping"/>
      </w:r>
    </w:p>
    <w:p w:rsidR="00000000" w:rsidDel="00000000" w:rsidP="00000000" w:rsidRDefault="00000000" w:rsidRPr="00000000" w14:paraId="000000B8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Bestätigen Sie die Auswahl mit dem </w:t>
      </w:r>
      <w:r w:rsidDel="00000000" w:rsidR="00000000" w:rsidRPr="00000000">
        <w:rPr>
          <w:b w:val="1"/>
          <w:bCs w:val="1"/>
          <w:rtl w:val="0"/>
        </w:rPr>
        <w:t xml:space="preserve">grünen Haken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.✅</w:t>
        <w:br w:type="textWrapping"/>
      </w:r>
    </w:p>
    <w:p w:rsidR="00000000" w:rsidDel="00000000" w:rsidP="00000000" w:rsidRDefault="00000000" w:rsidRPr="00000000" w14:paraId="000000B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ℹ️ </w:t>
      </w:r>
      <w:r w:rsidDel="00000000" w:rsidR="00000000" w:rsidRPr="00000000">
        <w:rPr>
          <w:b w:val="1"/>
          <w:bCs w:val="1"/>
          <w:rtl w:val="0"/>
        </w:rPr>
        <w:t xml:space="preserve">Hinweis:</w:t>
      </w:r>
    </w:p>
    <w:p w:rsidR="00000000" w:rsidDel="00000000" w:rsidP="00000000" w:rsidRDefault="00000000" w:rsidRPr="00000000" w14:paraId="000000BA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Wenn die CSV-Datei fehlerhaft ist, wird die betroffene Zeile sowie der Grund angezeigt.</w:t>
        <w:br w:type="textWrapping"/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Notieren Sie sich diese Punkte, um die Fehler später leichter zu finden und zu korrigieren.</w:t>
      </w:r>
    </w:p>
    <w:p w:rsidR="00000000" w:rsidDel="00000000" w:rsidP="00000000" w:rsidRDefault="00000000" w:rsidRPr="00000000" w14:paraId="000000BC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2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Bitte beachten Sie, dass nur </w:t>
      </w:r>
      <w:r w:rsidDel="00000000" w:rsidR="00000000" w:rsidRPr="00000000">
        <w:rPr>
          <w:b w:val="1"/>
          <w:bCs w:val="1"/>
          <w:rtl w:val="0"/>
        </w:rPr>
        <w:t xml:space="preserve">USB-Sticks von SanDisk</w:t>
      </w:r>
      <w:r w:rsidDel="00000000" w:rsidR="00000000" w:rsidRPr="00000000">
        <w:rPr>
          <w:rtl w:val="0"/>
        </w:rPr>
        <w:t xml:space="preserve"> unterstützt werden.</w:t>
      </w:r>
    </w:p>
    <w:p w:rsidR="00000000" w:rsidDel="00000000" w:rsidP="00000000" w:rsidRDefault="00000000" w:rsidRPr="00000000" w14:paraId="000000BE">
      <w:pPr>
        <w:spacing w:after="240" w:before="240" w:lineRule="auto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BF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type w:val="nextPage"/>
          <w:pgSz w:h="16834" w:w="11909" w:orient="portrait"/>
          <w:pgMar w:bottom="1440" w:top="1440" w:left="1440" w:right="1440" w:header="720" w:footer="720"/>
          <w:pgNumType w:start="1"/>
        </w:sectPr>
      </w:pPr>
      <w:bookmarkStart w:colFirst="0" w:colLast="0" w:name="_l5b0xx33ex84" w:id="4"/>
      <w:bookmarkEnd w:id="4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Programmierung und Systemeinstellung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Rule="auto"/>
        <w:jc w:val="center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Programmierung und Systemeinstellung </w:t>
      </w:r>
    </w:p>
    <w:p w:rsidR="00000000" w:rsidDel="00000000" w:rsidP="00000000" w:rsidRDefault="00000000" w:rsidRPr="00000000" w14:paraId="000000C1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voahrpyxd3qc" w:id="5"/>
      <w:bookmarkEnd w:id="5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3. Grundeinstellung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3.1 </w:t>
      </w:r>
      <w:r w:rsidDel="00000000" w:rsidR="00000000" w:rsidRPr="00000000">
        <w:rPr>
          <w:b w:val="1"/>
          <w:bCs w:val="1"/>
          <w:rtl w:val="0"/>
        </w:rPr>
        <w:t xml:space="preserve">System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3333750</wp:posOffset>
            </wp:positionH>
            <wp:positionV relativeFrom="paragraph">
              <wp:posOffset>222838</wp:posOffset>
            </wp:positionV>
            <wp:extent cx="411671" cy="353416"/>
            <wp:effectExtent b="0" l="0" r="0" t="0"/>
            <wp:wrapNone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671" cy="3534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Gehen Sie unter </w:t>
      </w:r>
      <w:r w:rsidDel="00000000" w:rsidR="00000000" w:rsidRPr="00000000">
        <w:rPr>
          <w:b w:val="1"/>
          <w:bCs w:val="1"/>
          <w:rtl w:val="0"/>
        </w:rPr>
        <w:t xml:space="preserve">Einstellungen </w:t>
      </w:r>
      <w:r w:rsidDel="00000000" w:rsidR="00000000" w:rsidRPr="00000000">
        <w:rPr>
          <w:i w:val="1"/>
          <w:iCs w:val="1"/>
          <w:rtl w:val="0"/>
        </w:rPr>
        <w:t xml:space="preserve">(vgl. 2.0)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→ System</w:t>
      </w:r>
      <w:r w:rsidDel="00000000" w:rsidR="00000000" w:rsidRPr="00000000">
        <w:rPr>
          <w:rtl w:val="0"/>
        </w:rPr>
        <w:t xml:space="preserve">            und richten Sie folgende Punkte ein: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2476500</wp:posOffset>
            </wp:positionH>
            <wp:positionV relativeFrom="paragraph">
              <wp:posOffset>514350</wp:posOffset>
            </wp:positionV>
            <wp:extent cx="2443163" cy="1940910"/>
            <wp:effectExtent b="0" l="0" r="0" t="0"/>
            <wp:wrapNone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3163" cy="1940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Land = Deutschland</w:t>
      </w:r>
    </w:p>
    <w:p w:rsidR="00000000" w:rsidDel="00000000" w:rsidP="00000000" w:rsidRDefault="00000000" w:rsidRPr="00000000" w14:paraId="000000C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Sprache = Deutsch</w:t>
      </w:r>
    </w:p>
    <w:p w:rsidR="00000000" w:rsidDel="00000000" w:rsidP="00000000" w:rsidRDefault="00000000" w:rsidRPr="00000000" w14:paraId="000000C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Steuerliche Sprache = Deutsch</w:t>
      </w:r>
    </w:p>
    <w:p w:rsidR="00000000" w:rsidDel="00000000" w:rsidP="00000000" w:rsidRDefault="00000000" w:rsidRPr="00000000" w14:paraId="000000C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Währung = Euro</w:t>
      </w:r>
    </w:p>
    <w:p w:rsidR="00000000" w:rsidDel="00000000" w:rsidP="00000000" w:rsidRDefault="00000000" w:rsidRPr="00000000" w14:paraId="000000C9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Datum / Uhrzeit</w:t>
      </w:r>
      <w:r w:rsidDel="00000000" w:rsidR="00000000" w:rsidRPr="00000000">
        <w:rPr>
          <w:rtl w:val="0"/>
        </w:rPr>
        <w:t xml:space="preserve"> einstellen</w:t>
        <w:br w:type="textWrapping"/>
      </w:r>
    </w:p>
    <w:p w:rsidR="00000000" w:rsidDel="00000000" w:rsidP="00000000" w:rsidRDefault="00000000" w:rsidRPr="00000000" w14:paraId="000000CA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POS-ID = 1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(wichtig bei mehreren Kassen im Verbund, jede Kasse muss eine eindeutige POS-ID haben)</w:t>
        <w:br w:type="textWrapping"/>
      </w:r>
    </w:p>
    <w:p w:rsidR="00000000" w:rsidDel="00000000" w:rsidP="00000000" w:rsidRDefault="00000000" w:rsidRPr="00000000" w14:paraId="000000CB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Firmenname</w:t>
      </w:r>
      <w:r w:rsidDel="00000000" w:rsidR="00000000" w:rsidRPr="00000000">
        <w:rPr>
          <w:rtl w:val="0"/>
        </w:rPr>
        <w:t xml:space="preserve"> eintragen</w:t>
        <w:br w:type="textWrapping"/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(wird auf dem Kundendisplay angezeigt)</w:t>
      </w:r>
    </w:p>
    <w:p w:rsidR="00000000" w:rsidDel="00000000" w:rsidP="00000000" w:rsidRDefault="00000000" w:rsidRPr="00000000" w14:paraId="000000CC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Client Netzwerk = Eigenständig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4457700</wp:posOffset>
            </wp:positionH>
            <wp:positionV relativeFrom="paragraph">
              <wp:posOffset>266700</wp:posOffset>
            </wp:positionV>
            <wp:extent cx="628650" cy="342900"/>
            <wp:effectExtent b="0" l="0" r="0" t="0"/>
            <wp:wrapNone/>
            <wp:docPr id="2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Kunden-TSE Daten</w:t>
      </w:r>
      <w:r w:rsidDel="00000000" w:rsidR="00000000" w:rsidRPr="00000000">
        <w:rPr>
          <w:i w:val="1"/>
          <w:iCs w:val="1"/>
          <w:rtl w:val="0"/>
        </w:rPr>
        <w:t xml:space="preserve"> ( vgl.3.1) </w:t>
      </w:r>
    </w:p>
    <w:p w:rsidR="00000000" w:rsidDel="00000000" w:rsidP="00000000" w:rsidRDefault="00000000" w:rsidRPr="00000000" w14:paraId="000000CE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Synchronisierung von Datum und Uhrzeit über die Cloud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=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3333750</wp:posOffset>
            </wp:positionH>
            <wp:positionV relativeFrom="paragraph">
              <wp:posOffset>151546</wp:posOffset>
            </wp:positionV>
            <wp:extent cx="628650" cy="342900"/>
            <wp:effectExtent b="0" l="0" r="0" t="0"/>
            <wp:wrapNone/>
            <wp:docPr id="2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F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Lizenzvereinbarung für Labware-Software =</w:t>
      </w:r>
      <w:r w:rsidDel="00000000" w:rsidR="00000000" w:rsidRPr="00000000">
        <w:rPr>
          <w:i w:val="1"/>
          <w:iCs w:val="1"/>
          <w:rtl w:val="0"/>
        </w:rPr>
        <w:t xml:space="preserve"> </w:t>
        <w:br w:type="textWrapping"/>
      </w:r>
    </w:p>
    <w:p w:rsidR="00000000" w:rsidDel="00000000" w:rsidP="00000000" w:rsidRDefault="00000000" w:rsidRPr="00000000" w14:paraId="000000D0">
      <w:pPr>
        <w:spacing w:after="240" w:before="240" w:lineRule="auto"/>
        <w:rPr/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3.1. Kunden-TSE-Daten</w:t>
      </w:r>
      <w:r w:rsidDel="00000000" w:rsidR="00000000" w:rsidRPr="00000000">
        <w:rPr>
          <w:sz w:val="26"/>
          <w:szCs w:val="26"/>
          <w:rtl w:val="0"/>
        </w:rPr>
        <w:t xml:space="preserve"> hinterlegen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D1">
      <w:pPr>
        <w:numPr>
          <w:ilvl w:val="1"/>
          <w:numId w:val="6"/>
        </w:numPr>
        <w:spacing w:after="0" w:afterAutospacing="0" w:before="240" w:lineRule="auto"/>
        <w:ind w:left="1440" w:hanging="360"/>
      </w:pPr>
      <w:r w:rsidDel="00000000" w:rsidR="00000000" w:rsidRPr="00000000">
        <w:rPr>
          <w:rtl w:val="0"/>
        </w:rPr>
        <w:t xml:space="preserve">Falls keine </w:t>
      </w:r>
      <w:r w:rsidDel="00000000" w:rsidR="00000000" w:rsidRPr="00000000">
        <w:rPr>
          <w:b w:val="1"/>
          <w:bCs w:val="1"/>
          <w:rtl w:val="0"/>
        </w:rPr>
        <w:t xml:space="preserve">USt-ID</w:t>
      </w:r>
      <w:r w:rsidDel="00000000" w:rsidR="00000000" w:rsidRPr="00000000">
        <w:rPr>
          <w:rtl w:val="0"/>
        </w:rPr>
        <w:t xml:space="preserve"> vorhanden ist: </w:t>
      </w:r>
      <w:r w:rsidDel="00000000" w:rsidR="00000000" w:rsidRPr="00000000">
        <w:rPr>
          <w:rFonts w:ascii="Roboto Mono" w:cs="Roboto Mono" w:eastAsia="Roboto Mono" w:hAnsi="Roboto Mono"/>
          <w:color w:val="188038"/>
          <w:rtl w:val="0"/>
        </w:rPr>
        <w:t xml:space="preserve">DE000000000</w:t>
      </w:r>
      <w:r w:rsidDel="00000000" w:rsidR="00000000" w:rsidRPr="00000000">
        <w:rPr>
          <w:rtl w:val="0"/>
        </w:rPr>
        <w:t xml:space="preserve"> verwenden</w:t>
        <w:br w:type="textWrapping"/>
      </w:r>
    </w:p>
    <w:p w:rsidR="00000000" w:rsidDel="00000000" w:rsidP="00000000" w:rsidRDefault="00000000" w:rsidRPr="00000000" w14:paraId="000000D2">
      <w:pPr>
        <w:numPr>
          <w:ilvl w:val="1"/>
          <w:numId w:val="6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Falls kein </w:t>
      </w:r>
      <w:r w:rsidDel="00000000" w:rsidR="00000000" w:rsidRPr="00000000">
        <w:rPr>
          <w:b w:val="1"/>
          <w:bCs w:val="1"/>
          <w:rtl w:val="0"/>
        </w:rPr>
        <w:t xml:space="preserve">Steuergesetzbuch</w:t>
      </w:r>
      <w:r w:rsidDel="00000000" w:rsidR="00000000" w:rsidRPr="00000000">
        <w:rPr>
          <w:rtl w:val="0"/>
        </w:rPr>
        <w:t xml:space="preserve"> vorhanden ist: mit </w:t>
      </w:r>
      <w:r w:rsidDel="00000000" w:rsidR="00000000" w:rsidRPr="00000000">
        <w:rPr>
          <w:b w:val="1"/>
          <w:bCs w:val="1"/>
          <w:rtl w:val="0"/>
        </w:rPr>
        <w:t xml:space="preserve">„X“</w:t>
      </w:r>
      <w:r w:rsidDel="00000000" w:rsidR="00000000" w:rsidRPr="00000000">
        <w:rPr>
          <w:rtl w:val="0"/>
        </w:rPr>
        <w:t xml:space="preserve"> beschreiben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1370175</wp:posOffset>
            </wp:positionH>
            <wp:positionV relativeFrom="paragraph">
              <wp:posOffset>401757</wp:posOffset>
            </wp:positionV>
            <wp:extent cx="2990850" cy="2454408"/>
            <wp:effectExtent b="0" l="0" r="0" t="0"/>
            <wp:wrapNone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544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8hm2ktrhwrnc" w:id="6"/>
      <w:bookmarkEnd w:id="6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4191000</wp:posOffset>
            </wp:positionH>
            <wp:positionV relativeFrom="paragraph">
              <wp:posOffset>276225</wp:posOffset>
            </wp:positionV>
            <wp:extent cx="492726" cy="414338"/>
            <wp:effectExtent b="0" l="0" r="0" t="0"/>
            <wp:wrapNone/>
            <wp:docPr id="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726" cy="414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x8i3tmwvx9a0" w:id="7"/>
      <w:bookmarkEnd w:id="7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3.2. Einstellung </w:t>
      </w:r>
      <w:r w:rsidDel="00000000" w:rsidR="00000000" w:rsidRPr="00000000">
        <w:rPr>
          <w:i w:val="1"/>
          <w:iCs w:val="1"/>
          <w:color w:val="000000"/>
          <w:sz w:val="22"/>
          <w:szCs w:val="22"/>
          <w:rtl w:val="0"/>
        </w:rPr>
        <w:t xml:space="preserve">(vgl.2.0)</w:t>
      </w:r>
      <w:r w:rsidDel="00000000" w:rsidR="00000000" w:rsidRPr="00000000">
        <w:rPr>
          <w:color w:val="000000"/>
          <w:sz w:val="26"/>
          <w:szCs w:val="26"/>
          <w:rtl w:val="0"/>
        </w:rPr>
        <w:t xml:space="preserve">/</w:t>
      </w:r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 Bon-Kopfzeilen (Überschrift) </w:t>
      </w:r>
    </w:p>
    <w:p w:rsidR="00000000" w:rsidDel="00000000" w:rsidP="00000000" w:rsidRDefault="00000000" w:rsidRPr="00000000" w14:paraId="000000D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Hier wird die obere Ansicht des </w:t>
      </w:r>
      <w:r w:rsidDel="00000000" w:rsidR="00000000" w:rsidRPr="00000000">
        <w:rPr>
          <w:b w:val="1"/>
          <w:bCs w:val="1"/>
          <w:rtl w:val="0"/>
        </w:rPr>
        <w:t xml:space="preserve">Bons</w:t>
      </w:r>
      <w:r w:rsidDel="00000000" w:rsidR="00000000" w:rsidRPr="00000000">
        <w:rPr>
          <w:rtl w:val="0"/>
        </w:rPr>
        <w:t xml:space="preserve"> definiert. Bitte fügen Sie folgende Informationen ein:</w:t>
      </w:r>
    </w:p>
    <w:p w:rsidR="00000000" w:rsidDel="00000000" w:rsidP="00000000" w:rsidRDefault="00000000" w:rsidRPr="00000000" w14:paraId="000000DB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Firmenname ( </w:t>
      </w:r>
      <w:r w:rsidDel="00000000" w:rsidR="00000000" w:rsidRPr="00000000">
        <w:rPr>
          <w:i w:val="1"/>
          <w:iCs w:val="1"/>
          <w:rtl w:val="0"/>
        </w:rPr>
        <w:t xml:space="preserve">Schrift mit Doppelter Höhe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) </w:t>
        <w:br w:type="textWrapping"/>
      </w:r>
    </w:p>
    <w:p w:rsidR="00000000" w:rsidDel="00000000" w:rsidP="00000000" w:rsidRDefault="00000000" w:rsidRPr="00000000" w14:paraId="000000DC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Inhaber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(bei Einzelunternehmen ist der Inhaber zwingend anzugeben)</w:t>
        <w:br w:type="textWrapping"/>
      </w:r>
    </w:p>
    <w:p w:rsidR="00000000" w:rsidDel="00000000" w:rsidP="00000000" w:rsidRDefault="00000000" w:rsidRPr="00000000" w14:paraId="000000DD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Adresse</w:t>
        <w:br w:type="textWrapping"/>
      </w:r>
    </w:p>
    <w:p w:rsidR="00000000" w:rsidDel="00000000" w:rsidP="00000000" w:rsidRDefault="00000000" w:rsidRPr="00000000" w14:paraId="000000DE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PLZ / Ort</w:t>
        <w:br w:type="textWrapping"/>
      </w:r>
    </w:p>
    <w:p w:rsidR="00000000" w:rsidDel="00000000" w:rsidP="00000000" w:rsidRDefault="00000000" w:rsidRPr="00000000" w14:paraId="000000DF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Steuernummer (</w:t>
      </w:r>
      <w:r w:rsidDel="00000000" w:rsidR="00000000" w:rsidRPr="00000000">
        <w:rPr>
          <w:i w:val="1"/>
          <w:iCs w:val="1"/>
          <w:rtl w:val="0"/>
        </w:rPr>
        <w:t xml:space="preserve"> g.g.f : beim Kunden eintragen</w:t>
      </w:r>
      <w:r w:rsidDel="00000000" w:rsidR="00000000" w:rsidRPr="00000000">
        <w:rPr>
          <w:b w:val="1"/>
          <w:bCs w:val="1"/>
          <w:rtl w:val="0"/>
        </w:rPr>
        <w:t xml:space="preserve"> 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2066925</wp:posOffset>
            </wp:positionH>
            <wp:positionV relativeFrom="paragraph">
              <wp:posOffset>257175</wp:posOffset>
            </wp:positionV>
            <wp:extent cx="628650" cy="342900"/>
            <wp:effectExtent b="0" l="0" r="0" t="0"/>
            <wp:wrapNone/>
            <wp:docPr id="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spacing w:after="240" w:before="240" w:lineRule="auto"/>
        <w:ind w:left="72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Info: "Zentrierter Text” =</w:t>
      </w:r>
    </w:p>
    <w:p w:rsidR="00000000" w:rsidDel="00000000" w:rsidP="00000000" w:rsidRDefault="00000000" w:rsidRPr="00000000" w14:paraId="000000E1">
      <w:pPr>
        <w:spacing w:after="240" w:before="240" w:lineRule="auto"/>
        <w:ind w:left="72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ab/>
        <w:t xml:space="preserve">Info : *LOGO Druck Unter (vgl. 3.3)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403813</wp:posOffset>
            </wp:positionV>
            <wp:extent cx="1219200" cy="228600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-401474</wp:posOffset>
            </wp:positionH>
            <wp:positionV relativeFrom="paragraph">
              <wp:posOffset>362187</wp:posOffset>
            </wp:positionV>
            <wp:extent cx="6534150" cy="3013123"/>
            <wp:effectExtent b="0" l="0" r="0" t="0"/>
            <wp:wrapNone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6"/>
                    <a:srcRect b="1013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0131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3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128587</wp:posOffset>
            </wp:positionV>
            <wp:extent cx="2185988" cy="190500"/>
            <wp:effectExtent b="0" l="0" r="0" t="0"/>
            <wp:wrapNone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4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2933700</wp:posOffset>
            </wp:positionH>
            <wp:positionV relativeFrom="paragraph">
              <wp:posOffset>377475</wp:posOffset>
            </wp:positionV>
            <wp:extent cx="3200400" cy="969818"/>
            <wp:effectExtent b="0" l="0" r="0" t="0"/>
            <wp:wrapNone/>
            <wp:docPr id="2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698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6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2933700</wp:posOffset>
            </wp:positionH>
            <wp:positionV relativeFrom="paragraph">
              <wp:posOffset>341137</wp:posOffset>
            </wp:positionV>
            <wp:extent cx="3200400" cy="1018309"/>
            <wp:effectExtent b="0" l="0" r="0" t="0"/>
            <wp:wrapNone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0183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240" w:before="240" w:lineRule="auto"/>
        <w:ind w:left="180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240" w:before="24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3.3. Einstellung </w:t>
      </w:r>
      <w:r w:rsidDel="00000000" w:rsidR="00000000" w:rsidRPr="00000000">
        <w:rPr>
          <w:i w:val="1"/>
          <w:iCs w:val="1"/>
          <w:rtl w:val="0"/>
        </w:rPr>
        <w:t xml:space="preserve">(vgl.2.0)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/ Druckoptionen (</w:t>
      </w:r>
      <w:r w:rsidDel="00000000" w:rsidR="00000000" w:rsidRPr="00000000">
        <w:rPr>
          <w:i w:val="1"/>
          <w:iCs w:val="1"/>
          <w:sz w:val="26"/>
          <w:szCs w:val="26"/>
          <w:rtl w:val="0"/>
        </w:rPr>
        <w:t xml:space="preserve">Rechnung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F3">
      <w:pPr>
        <w:spacing w:after="240" w:before="240" w:lineRule="auto"/>
        <w:ind w:left="1440" w:firstLine="0"/>
        <w:rPr/>
      </w:pPr>
      <w:r w:rsidDel="00000000" w:rsidR="00000000" w:rsidRPr="00000000">
        <w:rPr>
          <w:b w:val="1"/>
          <w:bCs w:val="1"/>
          <w:rtl w:val="0"/>
        </w:rPr>
        <w:t xml:space="preserve">Barcode auf Rechnung Drucken = Off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i w:val="1"/>
          <w:iCs w:val="1"/>
          <w:rtl w:val="0"/>
        </w:rPr>
        <w:t xml:space="preserve"> Rechnungen können später mit einem 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Scanner</w:t>
      </w:r>
      <w:r w:rsidDel="00000000" w:rsidR="00000000" w:rsidRPr="00000000">
        <w:rPr>
          <w:i w:val="1"/>
          <w:iCs w:val="1"/>
          <w:rtl w:val="0"/>
        </w:rPr>
        <w:t xml:space="preserve"> schneller erfasst, zugeordnet oder weiterverarbeitet werden (z. B. in der Buchhaltung, bei Retouren oder im Lage</w:t>
      </w:r>
      <w:r w:rsidDel="00000000" w:rsidR="00000000" w:rsidRPr="00000000">
        <w:rPr>
          <w:rtl w:val="0"/>
        </w:rPr>
        <w:t xml:space="preserve">r)</w:t>
      </w:r>
    </w:p>
    <w:p w:rsidR="00000000" w:rsidDel="00000000" w:rsidP="00000000" w:rsidRDefault="00000000" w:rsidRPr="00000000" w14:paraId="000000F4">
      <w:pPr>
        <w:spacing w:after="240" w:before="240" w:lineRule="auto"/>
        <w:ind w:left="1800" w:hanging="36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Drucken Sie denn TSE QRCODE aus = OFF </w:t>
      </w:r>
      <w:r w:rsidDel="00000000" w:rsidR="00000000" w:rsidRPr="00000000">
        <w:rPr>
          <w:i w:val="1"/>
          <w:iCs w:val="1"/>
          <w:rtl w:val="0"/>
        </w:rPr>
        <w:t xml:space="preserve">(Ausgabe nur der Textsignatur.</w:t>
      </w:r>
      <w:r w:rsidDel="00000000" w:rsidR="00000000" w:rsidRPr="00000000">
        <w:rPr>
          <w:b w:val="1"/>
          <w:bCs w:val="1"/>
          <w:rtl w:val="0"/>
        </w:rPr>
        <w:t xml:space="preserve">)</w:t>
      </w:r>
    </w:p>
    <w:p w:rsidR="00000000" w:rsidDel="00000000" w:rsidP="00000000" w:rsidRDefault="00000000" w:rsidRPr="00000000" w14:paraId="000000F5">
      <w:pPr>
        <w:spacing w:after="240" w:before="240" w:lineRule="auto"/>
        <w:ind w:left="1800" w:hanging="360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Digitale Quittung aktivieren</w:t>
      </w:r>
      <w:r w:rsidDel="00000000" w:rsidR="00000000" w:rsidRPr="00000000">
        <w:rPr>
          <w:i w:val="1"/>
          <w:iCs w:val="1"/>
          <w:rtl w:val="0"/>
        </w:rPr>
        <w:t xml:space="preserve"> (ist normalerweise gesperrt, solange kein entsprechendes Erweiterungspaket (z. B. 4 Starter, o. ä.) lizenziert ist.)</w:t>
      </w:r>
    </w:p>
    <w:p w:rsidR="00000000" w:rsidDel="00000000" w:rsidP="00000000" w:rsidRDefault="00000000" w:rsidRPr="00000000" w14:paraId="000000F6">
      <w:pPr>
        <w:spacing w:after="240" w:before="240" w:lineRule="auto"/>
        <w:ind w:left="1800" w:hanging="360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Logodruck aktivieren = ON </w:t>
      </w:r>
      <w:r w:rsidDel="00000000" w:rsidR="00000000" w:rsidRPr="00000000">
        <w:rPr>
          <w:i w:val="1"/>
          <w:iCs w:val="1"/>
          <w:rtl w:val="0"/>
        </w:rPr>
        <w:t xml:space="preserve">(nur bei vorhandenem Logo). Hinweis: Das Logo muss in einem bestimmten Format über einen USB-Stick importiert werden.</w:t>
      </w:r>
    </w:p>
    <w:p w:rsidR="00000000" w:rsidDel="00000000" w:rsidP="00000000" w:rsidRDefault="00000000" w:rsidRPr="00000000" w14:paraId="000000F7">
      <w:pPr>
        <w:spacing w:after="240" w:before="240" w:lineRule="auto"/>
        <w:ind w:left="1800" w:hanging="360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rtl w:val="0"/>
        </w:rPr>
        <w:t xml:space="preserve">Fußzeile der Rechnung →</w:t>
      </w:r>
      <w:r w:rsidDel="00000000" w:rsidR="00000000" w:rsidRPr="00000000">
        <w:rPr>
          <w:rtl w:val="0"/>
        </w:rPr>
        <w:t xml:space="preserve"> Linie 1: Hier kann ein Text eingetragen werden, z. B. ein Dankestext oder weitere Informationen (</w:t>
      </w:r>
      <w:r w:rsidDel="00000000" w:rsidR="00000000" w:rsidRPr="00000000">
        <w:rPr>
          <w:i w:val="1"/>
          <w:iCs w:val="1"/>
          <w:rtl w:val="0"/>
        </w:rPr>
        <w:t xml:space="preserve">z. B. ‚Vielen Dank für Ihren Besuch!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‘</w:t>
      </w:r>
      <w:r w:rsidDel="00000000" w:rsidR="00000000" w:rsidRPr="00000000">
        <w:rPr>
          <w:b w:val="1"/>
          <w:bCs w:val="1"/>
          <w:rtl w:val="0"/>
        </w:rPr>
        <w:t xml:space="preserve">).</w:t>
      </w:r>
    </w:p>
    <w:p w:rsidR="00000000" w:rsidDel="00000000" w:rsidP="00000000" w:rsidRDefault="00000000" w:rsidRPr="00000000" w14:paraId="000000F8">
      <w:pPr>
        <w:spacing w:after="240" w:before="240" w:lineRule="auto"/>
        <w:ind w:left="1800" w:hanging="360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Drucken von Kundeninformationen = OFF (</w:t>
      </w:r>
      <w:r w:rsidDel="00000000" w:rsidR="00000000" w:rsidRPr="00000000">
        <w:rPr>
          <w:rtl w:val="0"/>
        </w:rPr>
        <w:t xml:space="preserve">Kundendaten werden nicht auf der Rechnung ausgegeben</w:t>
      </w:r>
      <w:r w:rsidDel="00000000" w:rsidR="00000000" w:rsidRPr="00000000">
        <w:rPr>
          <w:i w:val="1"/>
          <w:iCs w:val="1"/>
          <w:rtl w:val="0"/>
        </w:rPr>
        <w:t xml:space="preserve">).Diese Option ist z. B. wichtig bei Zimmer-Reservierungen. Hinweis: Sie hat nichts mit dem Bewirtungsbeleg zu tun.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4933950</wp:posOffset>
            </wp:positionH>
            <wp:positionV relativeFrom="paragraph">
              <wp:posOffset>742950</wp:posOffset>
            </wp:positionV>
            <wp:extent cx="576263" cy="436393"/>
            <wp:effectExtent b="0" l="0" r="0" t="0"/>
            <wp:wrapNone/>
            <wp:docPr id="2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3" cy="4363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4143375</wp:posOffset>
            </wp:positionH>
            <wp:positionV relativeFrom="paragraph">
              <wp:posOffset>790575</wp:posOffset>
            </wp:positionV>
            <wp:extent cx="628650" cy="342900"/>
            <wp:effectExtent b="0" l="0" r="0" t="0"/>
            <wp:wrapNone/>
            <wp:docPr id="2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9">
      <w:pPr>
        <w:spacing w:after="240" w:before="240" w:lineRule="auto"/>
        <w:ind w:left="1800" w:hanging="360"/>
        <w:rPr/>
      </w:pPr>
      <w:r w:rsidDel="00000000" w:rsidR="00000000" w:rsidRPr="00000000">
        <w:rPr>
          <w:b w:val="1"/>
          <w:bCs w:val="1"/>
          <w:rtl w:val="0"/>
        </w:rPr>
        <w:t xml:space="preserve">Bewirtungsbeleg bei Anwesenheit des Kunden</w:t>
      </w:r>
      <w:r w:rsidDel="00000000" w:rsidR="00000000" w:rsidRPr="00000000">
        <w:rPr>
          <w:rtl w:val="0"/>
        </w:rPr>
        <w:t xml:space="preserve"> =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2847975</wp:posOffset>
            </wp:positionH>
            <wp:positionV relativeFrom="paragraph">
              <wp:posOffset>242125</wp:posOffset>
            </wp:positionV>
            <wp:extent cx="638175" cy="323850"/>
            <wp:effectExtent b="0" l="0" r="0" t="0"/>
            <wp:wrapNone/>
            <wp:docPr id="2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23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A">
      <w:pPr>
        <w:spacing w:after="240" w:before="240" w:lineRule="auto"/>
        <w:ind w:left="720" w:firstLine="72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Rechnungsdruck Optionen = </w:t>
      </w:r>
    </w:p>
    <w:p w:rsidR="00000000" w:rsidDel="00000000" w:rsidP="00000000" w:rsidRDefault="00000000" w:rsidRPr="00000000" w14:paraId="000000FB">
      <w:pPr>
        <w:spacing w:after="240" w:before="240" w:lineRule="auto"/>
        <w:ind w:left="720" w:firstLine="720"/>
        <w:rPr>
          <w:i w:val="1"/>
          <w:iCs w:val="1"/>
        </w:rPr>
      </w:pPr>
      <w:commentRangeStart w:id="0"/>
      <w:r w:rsidDel="00000000" w:rsidR="00000000" w:rsidRPr="00000000">
        <w:rPr>
          <w:i w:val="1"/>
          <w:iCs w:val="1"/>
          <w:rtl w:val="0"/>
        </w:rPr>
        <w:t xml:space="preserve">Info : Weitere Drücker Optionen sehen ( vgl…..)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240" w:before="240" w:lineRule="auto"/>
        <w:ind w:left="720" w:firstLine="720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240" w:before="24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3.4 Einstellung </w:t>
      </w:r>
      <w:r w:rsidDel="00000000" w:rsidR="00000000" w:rsidRPr="00000000">
        <w:rPr>
          <w:i w:val="1"/>
          <w:iCs w:val="1"/>
          <w:rtl w:val="0"/>
        </w:rPr>
        <w:t xml:space="preserve">(vgl.2.0)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/ MwSt. </w:t>
      </w:r>
    </w:p>
    <w:p w:rsidR="00000000" w:rsidDel="00000000" w:rsidP="00000000" w:rsidRDefault="00000000" w:rsidRPr="00000000" w14:paraId="000000FE">
      <w:pPr>
        <w:spacing w:after="240" w:before="240" w:lineRule="auto"/>
        <w:rPr/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Info:</w:t>
      </w:r>
      <w:r w:rsidDel="00000000" w:rsidR="00000000" w:rsidRPr="00000000">
        <w:rPr>
          <w:i w:val="1"/>
          <w:iCs w:val="1"/>
          <w:rtl w:val="0"/>
        </w:rPr>
        <w:t xml:space="preserve"> In diesem Bereich werden die in Deutschland gültigen Mehrwertsteuersätze hinterlegt. So wird für jede Produktgruppe (bzw. für einzelne Produkte) die richtige Besteuerung festgelegt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FF">
      <w:pPr>
        <w:spacing w:after="240" w:before="24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</w:rPr>
        <w:drawing>
          <wp:inline distB="114300" distT="114300" distL="114300" distR="114300">
            <wp:extent cx="3065232" cy="613046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232" cy="6130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240" w:before="240" w:lineRule="auto"/>
        <w:rPr>
          <w:sz w:val="24"/>
          <w:szCs w:val="24"/>
        </w:rPr>
      </w:pPr>
      <w:commentRangeStart w:id="1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Allgemeiner steuersatz (§ 12 abs.1 UStG ) = “</w:t>
      </w:r>
      <w:r w:rsidDel="00000000" w:rsidR="00000000" w:rsidRPr="00000000">
        <w:rPr>
          <w:sz w:val="24"/>
          <w:szCs w:val="24"/>
          <w:rtl w:val="0"/>
        </w:rPr>
        <w:t xml:space="preserve">19 %” Bezeichnung “Im Haus”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Ermäßigter steuersatz (12 Abs. 1 UStG) = “</w:t>
      </w:r>
      <w:r w:rsidDel="00000000" w:rsidR="00000000" w:rsidRPr="00000000">
        <w:rPr>
          <w:sz w:val="24"/>
          <w:szCs w:val="24"/>
          <w:rtl w:val="0"/>
        </w:rPr>
        <w:t xml:space="preserve">7 %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” </w:t>
      </w:r>
      <w:r w:rsidDel="00000000" w:rsidR="00000000" w:rsidRPr="00000000">
        <w:rPr>
          <w:sz w:val="24"/>
          <w:szCs w:val="24"/>
          <w:rtl w:val="0"/>
        </w:rPr>
        <w:t xml:space="preserve">Bezeichnung “außer Haus”</w:t>
      </w:r>
    </w:p>
    <w:p w:rsidR="00000000" w:rsidDel="00000000" w:rsidP="00000000" w:rsidRDefault="00000000" w:rsidRPr="00000000" w14:paraId="00000102">
      <w:pPr>
        <w:spacing w:after="240" w:before="240" w:lineRule="auto"/>
        <w:rPr>
          <w:i w:val="1"/>
          <w:iCs w:val="1"/>
          <w:sz w:val="16"/>
          <w:szCs w:val="16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§ 12 Abs. 1 UStG besagt:(</w:t>
      </w:r>
      <w:r w:rsidDel="00000000" w:rsidR="00000000" w:rsidRPr="00000000">
        <w:rPr>
          <w:i w:val="1"/>
          <w:iCs w:val="1"/>
          <w:sz w:val="16"/>
          <w:szCs w:val="16"/>
          <w:rtl w:val="0"/>
        </w:rPr>
        <w:t xml:space="preserve">Der allgemeine Umsatzsteuersatz beträgt 19 % für alle steuerpflichtigen Lieferungen und sonstigen Leistungen, soweit im Gesetz nichts anderes (ermäßigter Steuersatz 7 %) bestimmt ist.)</w:t>
      </w:r>
    </w:p>
    <w:p w:rsidR="00000000" w:rsidDel="00000000" w:rsidP="00000000" w:rsidRDefault="00000000" w:rsidRPr="00000000" w14:paraId="00000103">
      <w:pPr>
        <w:spacing w:after="240" w:before="24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3057525</wp:posOffset>
            </wp:positionH>
            <wp:positionV relativeFrom="paragraph">
              <wp:posOffset>219075</wp:posOffset>
            </wp:positionV>
            <wp:extent cx="534261" cy="528638"/>
            <wp:effectExtent b="0" l="0" r="0" t="0"/>
            <wp:wrapNone/>
            <wp:docPr id="3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261" cy="528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spacing w:after="240" w:before="240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4.0. Einstellung </w:t>
      </w:r>
      <w:r w:rsidDel="00000000" w:rsidR="00000000" w:rsidRPr="00000000">
        <w:rPr>
          <w:i w:val="1"/>
          <w:iCs w:val="1"/>
          <w:rtl w:val="0"/>
        </w:rPr>
        <w:t xml:space="preserve">(vgl.2.0) 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/ Kassa-Flagge </w:t>
      </w:r>
    </w:p>
    <w:p w:rsidR="00000000" w:rsidDel="00000000" w:rsidP="00000000" w:rsidRDefault="00000000" w:rsidRPr="00000000" w14:paraId="0000010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143624</wp:posOffset>
            </wp:positionV>
            <wp:extent cx="3886200" cy="392023"/>
            <wp:effectExtent b="0" l="0" r="0" t="0"/>
            <wp:wrapNone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4"/>
                    <a:srcRect b="8756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2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i w:val="1"/>
          <w:iCs w:val="1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-280987</wp:posOffset>
            </wp:positionH>
            <wp:positionV relativeFrom="paragraph">
              <wp:posOffset>196262</wp:posOffset>
            </wp:positionV>
            <wp:extent cx="3867150" cy="4357352"/>
            <wp:effectExtent b="0" l="0" r="0" t="0"/>
            <wp:wrapNone/>
            <wp:docPr id="1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3573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7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i w:val="1"/>
          <w:iCs w:val="1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i w:val="1"/>
          <w:iCs w:val="1"/>
          <w:sz w:val="28"/>
          <w:szCs w:val="28"/>
          <w:rtl w:val="0"/>
        </w:rPr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2.</w:t>
      </w:r>
    </w:p>
    <w:p w:rsidR="00000000" w:rsidDel="00000000" w:rsidP="00000000" w:rsidRDefault="00000000" w:rsidRPr="00000000" w14:paraId="00000108">
      <w:pPr>
        <w:spacing w:after="240" w:before="240" w:lineRule="auto"/>
        <w:ind w:left="5040" w:firstLine="720"/>
        <w:rPr>
          <w:i w:val="1"/>
          <w:iCs w:val="1"/>
          <w:sz w:val="28"/>
          <w:szCs w:val="28"/>
        </w:rPr>
      </w:pPr>
      <w:r w:rsidDel="00000000" w:rsidR="00000000" w:rsidRPr="00000000">
        <w:rPr>
          <w:i w:val="1"/>
          <w:iCs w:val="1"/>
          <w:sz w:val="28"/>
          <w:szCs w:val="28"/>
          <w:rtl w:val="0"/>
        </w:rPr>
        <w:tab/>
        <w:tab/>
        <w:tab/>
        <w:tab/>
      </w:r>
    </w:p>
    <w:p w:rsidR="00000000" w:rsidDel="00000000" w:rsidP="00000000" w:rsidRDefault="00000000" w:rsidRPr="00000000" w14:paraId="00000109">
      <w:pPr>
        <w:spacing w:after="240" w:before="240" w:lineRule="auto"/>
        <w:ind w:left="5760" w:firstLine="720"/>
        <w:rPr>
          <w:i w:val="1"/>
          <w:iCs w:val="1"/>
          <w:sz w:val="28"/>
          <w:szCs w:val="28"/>
        </w:rPr>
      </w:pPr>
      <w:r w:rsidDel="00000000" w:rsidR="00000000" w:rsidRPr="00000000">
        <w:rPr>
          <w:i w:val="1"/>
          <w:iCs w:val="1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10A">
      <w:pPr>
        <w:spacing w:after="240" w:before="240" w:lineRule="auto"/>
        <w:ind w:firstLine="720"/>
        <w:rPr>
          <w:i w:val="1"/>
          <w:iCs w:val="1"/>
          <w:sz w:val="28"/>
          <w:szCs w:val="28"/>
        </w:rPr>
      </w:pPr>
      <w:r w:rsidDel="00000000" w:rsidR="00000000" w:rsidRPr="00000000">
        <w:rPr>
          <w:i w:val="1"/>
          <w:iCs w:val="1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10B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0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0D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Gastro -&gt; ON</w:t>
      </w:r>
    </w:p>
    <w:p w:rsidR="00000000" w:rsidDel="00000000" w:rsidP="00000000" w:rsidRDefault="00000000" w:rsidRPr="00000000" w14:paraId="00000125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Alles andere -&gt; OFF</w:t>
      </w:r>
    </w:p>
    <w:p w:rsidR="00000000" w:rsidDel="00000000" w:rsidP="00000000" w:rsidRDefault="00000000" w:rsidRPr="00000000" w14:paraId="00000126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MwSt.</w:t>
      </w:r>
    </w:p>
    <w:p w:rsidR="00000000" w:rsidDel="00000000" w:rsidP="00000000" w:rsidRDefault="00000000" w:rsidRPr="00000000" w14:paraId="00000127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Allg. 19% = Im Haus</w:t>
      </w:r>
    </w:p>
    <w:p w:rsidR="00000000" w:rsidDel="00000000" w:rsidP="00000000" w:rsidRDefault="00000000" w:rsidRPr="00000000" w14:paraId="00000128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Ermäßigt 7% = Außer Haus (Getränke die wenig-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Kassa-Flagge</w:t>
      </w:r>
    </w:p>
    <w:p w:rsidR="00000000" w:rsidDel="00000000" w:rsidP="00000000" w:rsidRDefault="00000000" w:rsidRPr="00000000" w14:paraId="00000129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Grundeinstellungen</w:t>
      </w:r>
    </w:p>
    <w:p w:rsidR="00000000" w:rsidDel="00000000" w:rsidP="00000000" w:rsidRDefault="00000000" w:rsidRPr="00000000" w14:paraId="0000012A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Protokoll aktivieren -&gt; ON</w:t>
      </w:r>
    </w:p>
    <w:p w:rsidR="00000000" w:rsidDel="00000000" w:rsidP="00000000" w:rsidRDefault="00000000" w:rsidRPr="00000000" w14:paraId="0000012B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Systemfarben -&gt; Kontrastverbesserung</w:t>
      </w:r>
    </w:p>
    <w:p w:rsidR="00000000" w:rsidDel="00000000" w:rsidP="00000000" w:rsidRDefault="00000000" w:rsidRPr="00000000" w14:paraId="0000012C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Tischraum aktivieren</w:t>
      </w:r>
    </w:p>
    <w:p w:rsidR="00000000" w:rsidDel="00000000" w:rsidP="00000000" w:rsidRDefault="00000000" w:rsidRPr="00000000" w14:paraId="0000012D">
      <w:pPr>
        <w:spacing w:after="240" w:before="240" w:lineRule="auto"/>
        <w:ind w:left="3240" w:hanging="36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tl w:val="0"/>
        </w:rPr>
        <w:t xml:space="preserve">Wenn Tischräume -&gt; wie viele?</w:t>
      </w:r>
    </w:p>
    <w:p w:rsidR="00000000" w:rsidDel="00000000" w:rsidP="00000000" w:rsidRDefault="00000000" w:rsidRPr="00000000" w14:paraId="0000012E">
      <w:pPr>
        <w:spacing w:after="240" w:before="240" w:lineRule="auto"/>
        <w:ind w:left="3240" w:hanging="360"/>
        <w:rPr/>
      </w:pPr>
      <w:r w:rsidDel="00000000" w:rsidR="00000000" w:rsidRPr="00000000">
        <w:rPr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</w:t>
      </w:r>
      <w:r w:rsidDel="00000000" w:rsidR="00000000" w:rsidRPr="00000000">
        <w:rPr>
          <w:rtl w:val="0"/>
        </w:rPr>
        <w:t xml:space="preserve">Wenn nicht -&gt; deaktivieren</w:t>
      </w:r>
    </w:p>
    <w:p w:rsidR="00000000" w:rsidDel="00000000" w:rsidP="00000000" w:rsidRDefault="00000000" w:rsidRPr="00000000" w14:paraId="0000012F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„Aktivieren Sie den Schalter für den Parkraumb.“ -&gt; ON</w:t>
      </w:r>
    </w:p>
    <w:p w:rsidR="00000000" w:rsidDel="00000000" w:rsidP="00000000" w:rsidRDefault="00000000" w:rsidRPr="00000000" w14:paraId="00000130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Bondruckoptionen</w:t>
      </w:r>
    </w:p>
    <w:p w:rsidR="00000000" w:rsidDel="00000000" w:rsidP="00000000" w:rsidRDefault="00000000" w:rsidRPr="00000000" w14:paraId="00000131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Bestellbon bei Direktbestellung ohne Tisch -&gt; ON</w:t>
      </w:r>
    </w:p>
    <w:p w:rsidR="00000000" w:rsidDel="00000000" w:rsidP="00000000" w:rsidRDefault="00000000" w:rsidRPr="00000000" w14:paraId="00000132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Restaurant Modus</w:t>
      </w:r>
    </w:p>
    <w:p w:rsidR="00000000" w:rsidDel="00000000" w:rsidP="00000000" w:rsidRDefault="00000000" w:rsidRPr="00000000" w14:paraId="00000133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Gang (kann man Gänge bestellen ?)</w:t>
      </w:r>
    </w:p>
    <w:p w:rsidR="00000000" w:rsidDel="00000000" w:rsidP="00000000" w:rsidRDefault="00000000" w:rsidRPr="00000000" w14:paraId="00000134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Sitzplatz aus</w:t>
      </w:r>
    </w:p>
    <w:p w:rsidR="00000000" w:rsidDel="00000000" w:rsidP="00000000" w:rsidRDefault="00000000" w:rsidRPr="00000000" w14:paraId="00000135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Verkaufs- / Bestellmanagement</w:t>
      </w:r>
    </w:p>
    <w:p w:rsidR="00000000" w:rsidDel="00000000" w:rsidP="00000000" w:rsidRDefault="00000000" w:rsidRPr="00000000" w14:paraId="00000136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Hausbon -&gt; ON</w:t>
      </w:r>
    </w:p>
    <w:p w:rsidR="00000000" w:rsidDel="00000000" w:rsidP="00000000" w:rsidRDefault="00000000" w:rsidRPr="00000000" w14:paraId="00000137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Grund für Storno -&gt; ON</w:t>
      </w:r>
    </w:p>
    <w:p w:rsidR="00000000" w:rsidDel="00000000" w:rsidP="00000000" w:rsidRDefault="00000000" w:rsidRPr="00000000" w14:paraId="00000138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Auswahl bei Bezahlarten -&gt; Zahlungsarten</w:t>
      </w:r>
    </w:p>
    <w:p w:rsidR="00000000" w:rsidDel="00000000" w:rsidP="00000000" w:rsidRDefault="00000000" w:rsidRPr="00000000" w14:paraId="00000139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Trinkgeld -&gt; Automatisch</w:t>
      </w:r>
    </w:p>
    <w:p w:rsidR="00000000" w:rsidDel="00000000" w:rsidP="00000000" w:rsidRDefault="00000000" w:rsidRPr="00000000" w14:paraId="0000013A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Preisliste Counter -&gt; Außer Haus</w:t>
      </w:r>
    </w:p>
    <w:p w:rsidR="00000000" w:rsidDel="00000000" w:rsidP="00000000" w:rsidRDefault="00000000" w:rsidRPr="00000000" w14:paraId="0000013B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Preisliste Tables -&gt; Im Haus</w:t>
      </w:r>
    </w:p>
    <w:p w:rsidR="00000000" w:rsidDel="00000000" w:rsidP="00000000" w:rsidRDefault="00000000" w:rsidRPr="00000000" w14:paraId="0000013C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Preisliste</w:t>
      </w:r>
    </w:p>
    <w:p w:rsidR="00000000" w:rsidDel="00000000" w:rsidP="00000000" w:rsidRDefault="00000000" w:rsidRPr="00000000" w14:paraId="0000013D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1 -&gt; Im Haus</w:t>
      </w:r>
    </w:p>
    <w:p w:rsidR="00000000" w:rsidDel="00000000" w:rsidP="00000000" w:rsidRDefault="00000000" w:rsidRPr="00000000" w14:paraId="0000013E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2 -&gt; Außer Haus</w:t>
      </w:r>
    </w:p>
    <w:p w:rsidR="00000000" w:rsidDel="00000000" w:rsidP="00000000" w:rsidRDefault="00000000" w:rsidRPr="00000000" w14:paraId="0000013F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Alle anderen aus</w:t>
      </w:r>
    </w:p>
    <w:p w:rsidR="00000000" w:rsidDel="00000000" w:rsidP="00000000" w:rsidRDefault="00000000" w:rsidRPr="00000000" w14:paraId="00000140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Regeln für automatischen Z-Bericht</w:t>
      </w:r>
    </w:p>
    <w:p w:rsidR="00000000" w:rsidDel="00000000" w:rsidP="00000000" w:rsidRDefault="00000000" w:rsidRPr="00000000" w14:paraId="00000141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Aktivieren Sie den automatischen Z-Bericht -&gt; ON</w:t>
      </w:r>
    </w:p>
    <w:p w:rsidR="00000000" w:rsidDel="00000000" w:rsidP="00000000" w:rsidRDefault="00000000" w:rsidRPr="00000000" w14:paraId="00000142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Startzeit variabel</w:t>
      </w:r>
    </w:p>
    <w:p w:rsidR="00000000" w:rsidDel="00000000" w:rsidP="00000000" w:rsidRDefault="00000000" w:rsidRPr="00000000" w14:paraId="00000143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Regel -&gt; Nur wenn es Dokumente gibt</w:t>
      </w:r>
    </w:p>
    <w:p w:rsidR="00000000" w:rsidDel="00000000" w:rsidP="00000000" w:rsidRDefault="00000000" w:rsidRPr="00000000" w14:paraId="00000144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Verwaltung von Gutscheinen</w:t>
      </w:r>
    </w:p>
    <w:p w:rsidR="00000000" w:rsidDel="00000000" w:rsidP="00000000" w:rsidRDefault="00000000" w:rsidRPr="00000000" w14:paraId="00000145">
      <w:pPr>
        <w:spacing w:after="240" w:before="240" w:lineRule="auto"/>
        <w:ind w:left="2520" w:hanging="360"/>
        <w:rPr/>
      </w:pPr>
      <w:r w:rsidDel="00000000" w:rsidR="00000000" w:rsidRPr="00000000">
        <w:rPr>
          <w:rtl w:val="0"/>
        </w:rPr>
        <w:t xml:space="preserve">§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tl w:val="0"/>
        </w:rPr>
        <w:t xml:space="preserve">Gültigkeit des Gutscheins -&gt; Unendlich (eig 3 Jahre)</w:t>
      </w:r>
    </w:p>
    <w:p w:rsidR="00000000" w:rsidDel="00000000" w:rsidP="00000000" w:rsidRDefault="00000000" w:rsidRPr="00000000" w14:paraId="00000146">
      <w:pPr>
        <w:spacing w:after="240" w:before="240" w:lineRule="auto"/>
        <w:ind w:left="360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sz w:val="14"/>
          <w:szCs w:val="14"/>
          <w:rtl w:val="0"/>
        </w:rPr>
        <w:t xml:space="preserve">            </w:t>
      </w:r>
      <w:r w:rsidDel="00000000" w:rsidR="00000000" w:rsidRPr="00000000">
        <w:rPr>
          <w:rtl w:val="0"/>
        </w:rPr>
        <w:t xml:space="preserve">Kommunikation</w:t>
      </w:r>
    </w:p>
    <w:p w:rsidR="00000000" w:rsidDel="00000000" w:rsidP="00000000" w:rsidRDefault="00000000" w:rsidRPr="00000000" w14:paraId="00000147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Kopie per Mail senden -&gt; ON</w:t>
      </w:r>
    </w:p>
    <w:p w:rsidR="00000000" w:rsidDel="00000000" w:rsidP="00000000" w:rsidRDefault="00000000" w:rsidRPr="00000000" w14:paraId="00000148">
      <w:pPr>
        <w:spacing w:after="240" w:before="240" w:lineRule="auto"/>
        <w:ind w:left="1800" w:hanging="360"/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Email des Kunden eintragen</w:t>
      </w:r>
    </w:p>
    <w:sectPr>
      <w:type w:val="nextPage"/>
      <w:pgSz w:h="16834" w:w="11909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Tim von TOBO POS GmbH" w:id="0" w:date="2025-09-18T12:24:50Z"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VGL Beschreiben</w:t>
      </w:r>
    </w:p>
  </w:comment>
  <w:comment w:author="Tim von TOBO POS GmbH" w:id="1" w:date="2025-09-17T08:12:43Z"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VGL. Beschreibung angeben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Times New Roman"/>
  <w:font w:name="Arial Unicode MS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0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4" Type="http://schemas.openxmlformats.org/officeDocument/2006/relationships/image" Target="media/image17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26" Type="http://schemas.openxmlformats.org/officeDocument/2006/relationships/image" Target="media/image6.png"/><Relationship Id="rId25" Type="http://schemas.openxmlformats.org/officeDocument/2006/relationships/image" Target="media/image2.png"/><Relationship Id="rId28" Type="http://schemas.openxmlformats.org/officeDocument/2006/relationships/image" Target="media/image25.png"/><Relationship Id="rId27" Type="http://schemas.openxmlformats.org/officeDocument/2006/relationships/image" Target="media/image7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22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11" Type="http://schemas.openxmlformats.org/officeDocument/2006/relationships/image" Target="media/image21.png"/><Relationship Id="rId33" Type="http://schemas.openxmlformats.org/officeDocument/2006/relationships/image" Target="media/image29.png"/><Relationship Id="rId10" Type="http://schemas.openxmlformats.org/officeDocument/2006/relationships/image" Target="media/image10.png"/><Relationship Id="rId32" Type="http://schemas.openxmlformats.org/officeDocument/2006/relationships/image" Target="media/image9.png"/><Relationship Id="rId13" Type="http://schemas.openxmlformats.org/officeDocument/2006/relationships/image" Target="media/image14.png"/><Relationship Id="rId35" Type="http://schemas.openxmlformats.org/officeDocument/2006/relationships/image" Target="media/image23.png"/><Relationship Id="rId12" Type="http://schemas.openxmlformats.org/officeDocument/2006/relationships/image" Target="media/image28.png"/><Relationship Id="rId34" Type="http://schemas.openxmlformats.org/officeDocument/2006/relationships/image" Target="media/image13.png"/><Relationship Id="rId15" Type="http://schemas.openxmlformats.org/officeDocument/2006/relationships/image" Target="media/image8.png"/><Relationship Id="rId14" Type="http://schemas.openxmlformats.org/officeDocument/2006/relationships/image" Target="media/image4.png"/><Relationship Id="rId17" Type="http://schemas.openxmlformats.org/officeDocument/2006/relationships/image" Target="media/image16.png"/><Relationship Id="rId16" Type="http://schemas.openxmlformats.org/officeDocument/2006/relationships/image" Target="media/image26.png"/><Relationship Id="rId19" Type="http://schemas.openxmlformats.org/officeDocument/2006/relationships/image" Target="media/image24.png"/><Relationship Id="rId18" Type="http://schemas.openxmlformats.org/officeDocument/2006/relationships/image" Target="media/image2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